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F44" w:rsidRPr="008C2ADD" w:rsidRDefault="00F27F44" w:rsidP="00F27F44">
      <w:pPr>
        <w:ind w:firstLine="709"/>
        <w:rPr>
          <w:i/>
          <w:sz w:val="28"/>
          <w:szCs w:val="28"/>
          <w:lang w:val="kk-KZ"/>
        </w:rPr>
      </w:pPr>
      <w:r>
        <w:rPr>
          <w:i/>
          <w:sz w:val="28"/>
          <w:szCs w:val="28"/>
          <w:lang w:val="kk-KZ"/>
        </w:rPr>
        <w:t>2</w:t>
      </w:r>
      <w:r w:rsidRPr="008C2ADD">
        <w:rPr>
          <w:i/>
          <w:sz w:val="28"/>
          <w:szCs w:val="28"/>
          <w:lang w:val="kk-KZ"/>
        </w:rPr>
        <w:t>.4.3 Салыстырмалы көрсеткіштер</w:t>
      </w:r>
    </w:p>
    <w:p w:rsidR="00F27F44" w:rsidRPr="008C2ADD" w:rsidRDefault="00F27F44" w:rsidP="00F27F44">
      <w:pPr>
        <w:ind w:firstLine="709"/>
        <w:rPr>
          <w:sz w:val="28"/>
          <w:szCs w:val="28"/>
          <w:lang w:val="kk-KZ"/>
        </w:rPr>
      </w:pPr>
    </w:p>
    <w:p w:rsidR="00F27F44" w:rsidRPr="008C2ADD" w:rsidRDefault="00F27F44" w:rsidP="00F27F44">
      <w:pPr>
        <w:ind w:firstLine="709"/>
        <w:jc w:val="both"/>
        <w:rPr>
          <w:sz w:val="28"/>
          <w:szCs w:val="28"/>
          <w:lang w:val="kk-KZ"/>
        </w:rPr>
      </w:pPr>
      <w:r w:rsidRPr="008C2ADD">
        <w:rPr>
          <w:sz w:val="28"/>
          <w:szCs w:val="28"/>
          <w:lang w:val="kk-KZ"/>
        </w:rPr>
        <w:t>Тұтынушылық құндар рухани қасиеттерге ие – құндылық пен кемшілік. Бұл толық мөлшерде жерге де қатысты. Аудандардың архитектуралық-жобалау, шығармашылық,</w:t>
      </w:r>
      <w:r>
        <w:rPr>
          <w:sz w:val="28"/>
          <w:szCs w:val="28"/>
          <w:lang w:val="kk-KZ"/>
        </w:rPr>
        <w:t xml:space="preserve"> мәдени-тарихи, рекреациялық</w:t>
      </w:r>
      <w:r w:rsidRPr="008C2ADD">
        <w:rPr>
          <w:sz w:val="28"/>
          <w:szCs w:val="28"/>
          <w:lang w:val="kk-KZ"/>
        </w:rPr>
        <w:t xml:space="preserve"> құндылықтар сияқты факторлар бір жағынан әлеуметтік-экономикалық даму деңгейін көрсетсе, басқа жағынан бұлар сұраныстардың руханилық көрсеткіштері – нарықта соңғы ынталандыру</w:t>
      </w:r>
      <w:r>
        <w:rPr>
          <w:sz w:val="28"/>
          <w:szCs w:val="28"/>
          <w:lang w:val="kk-KZ"/>
        </w:rPr>
        <w:t xml:space="preserve">ы </w:t>
      </w:r>
      <w:r w:rsidRPr="008C2ADD">
        <w:rPr>
          <w:sz w:val="28"/>
          <w:szCs w:val="28"/>
          <w:lang w:val="kk-KZ"/>
        </w:rPr>
        <w:t>емес. Оларды міндетті түрде есепке алу қажет. Бұл көрсеткіштер тобының сапалық бағасы жуық түрде альтернативті «ыңғайлы – ыңғайсыз», «көрікті-көріксіз», «тыныш-шулы»</w:t>
      </w:r>
      <w:r>
        <w:rPr>
          <w:sz w:val="28"/>
          <w:szCs w:val="28"/>
          <w:lang w:val="kk-KZ"/>
        </w:rPr>
        <w:t xml:space="preserve"> деп бөлінеді</w:t>
      </w:r>
      <w:r w:rsidRPr="008C2ADD">
        <w:rPr>
          <w:sz w:val="28"/>
          <w:szCs w:val="28"/>
          <w:lang w:val="kk-KZ"/>
        </w:rPr>
        <w:t>. Дифференциалды түрде</w:t>
      </w:r>
      <w:r>
        <w:rPr>
          <w:sz w:val="28"/>
          <w:szCs w:val="28"/>
          <w:lang w:val="kk-KZ"/>
        </w:rPr>
        <w:t>:</w:t>
      </w:r>
      <w:r w:rsidRPr="008C2ADD">
        <w:rPr>
          <w:sz w:val="28"/>
          <w:szCs w:val="28"/>
          <w:lang w:val="kk-KZ"/>
        </w:rPr>
        <w:t xml:space="preserve"> аудандарды салыстыру</w:t>
      </w:r>
      <w:r>
        <w:rPr>
          <w:sz w:val="28"/>
          <w:szCs w:val="28"/>
          <w:lang w:val="kk-KZ"/>
        </w:rPr>
        <w:t>,</w:t>
      </w:r>
      <w:r w:rsidRPr="008C2ADD">
        <w:rPr>
          <w:sz w:val="28"/>
          <w:szCs w:val="28"/>
          <w:lang w:val="kk-KZ"/>
        </w:rPr>
        <w:t xml:space="preserve"> баллмен</w:t>
      </w:r>
      <w:r>
        <w:rPr>
          <w:sz w:val="28"/>
          <w:szCs w:val="28"/>
          <w:lang w:val="kk-KZ"/>
        </w:rPr>
        <w:t xml:space="preserve"> немесе комплексті көрсеткішпен, </w:t>
      </w:r>
      <w:r>
        <w:rPr>
          <w:b/>
          <w:i/>
          <w:sz w:val="28"/>
          <w:szCs w:val="28"/>
          <w:lang w:val="kk-KZ"/>
        </w:rPr>
        <w:t xml:space="preserve">аудандардың бағалығы </w:t>
      </w:r>
      <w:r w:rsidRPr="008C2ADD">
        <w:rPr>
          <w:sz w:val="28"/>
          <w:szCs w:val="28"/>
          <w:lang w:val="kk-KZ"/>
        </w:rPr>
        <w:t xml:space="preserve">арқылы </w:t>
      </w:r>
      <w:r>
        <w:rPr>
          <w:sz w:val="28"/>
          <w:szCs w:val="28"/>
          <w:lang w:val="kk-KZ"/>
        </w:rPr>
        <w:t>белгіленуі мүмкін.</w:t>
      </w:r>
      <w:r w:rsidRPr="008C2ADD">
        <w:rPr>
          <w:sz w:val="28"/>
          <w:szCs w:val="28"/>
          <w:lang w:val="kk-KZ"/>
        </w:rPr>
        <w:t xml:space="preserve"> </w:t>
      </w:r>
    </w:p>
    <w:p w:rsidR="00F27F44" w:rsidRPr="008C2ADD" w:rsidRDefault="00F27F44" w:rsidP="00F27F44">
      <w:pPr>
        <w:ind w:firstLine="709"/>
        <w:jc w:val="both"/>
        <w:rPr>
          <w:sz w:val="28"/>
          <w:szCs w:val="28"/>
          <w:lang w:val="kk-KZ"/>
        </w:rPr>
      </w:pPr>
      <w:r w:rsidRPr="008C2ADD">
        <w:rPr>
          <w:sz w:val="28"/>
          <w:szCs w:val="28"/>
          <w:lang w:val="kk-KZ"/>
        </w:rPr>
        <w:t xml:space="preserve">Баға құралу факторы </w:t>
      </w:r>
      <w:r>
        <w:rPr>
          <w:sz w:val="28"/>
          <w:szCs w:val="28"/>
          <w:lang w:val="kk-KZ"/>
        </w:rPr>
        <w:t>кезінде баға</w:t>
      </w:r>
      <w:r w:rsidRPr="008C2ADD">
        <w:rPr>
          <w:sz w:val="28"/>
          <w:szCs w:val="28"/>
          <w:lang w:val="kk-KZ"/>
        </w:rPr>
        <w:t xml:space="preserve"> ұғымы көпжақты</w:t>
      </w:r>
      <w:r>
        <w:rPr>
          <w:sz w:val="28"/>
          <w:szCs w:val="28"/>
          <w:lang w:val="kk-KZ"/>
        </w:rPr>
        <w:t xml:space="preserve"> болып келеді.</w:t>
      </w:r>
      <w:r w:rsidRPr="008C2ADD">
        <w:rPr>
          <w:sz w:val="28"/>
          <w:szCs w:val="28"/>
          <w:lang w:val="kk-KZ"/>
        </w:rPr>
        <w:t xml:space="preserve"> Ауданның бағалылығы жерге салынған материалдық шығындармен (базисті шығындар), географиялық және бұл ауданда тұратын халықтың </w:t>
      </w:r>
      <w:r>
        <w:rPr>
          <w:sz w:val="28"/>
          <w:szCs w:val="28"/>
          <w:lang w:val="kk-KZ"/>
        </w:rPr>
        <w:t xml:space="preserve">тұрмыс </w:t>
      </w:r>
      <w:r w:rsidRPr="008C2ADD">
        <w:rPr>
          <w:sz w:val="28"/>
          <w:szCs w:val="28"/>
          <w:lang w:val="kk-KZ"/>
        </w:rPr>
        <w:t xml:space="preserve">деңгейімен </w:t>
      </w:r>
      <w:r>
        <w:rPr>
          <w:sz w:val="28"/>
          <w:szCs w:val="28"/>
          <w:lang w:val="kk-KZ"/>
        </w:rPr>
        <w:t>сипатталады</w:t>
      </w:r>
      <w:r w:rsidRPr="008C2ADD">
        <w:rPr>
          <w:sz w:val="28"/>
          <w:szCs w:val="28"/>
          <w:lang w:val="kk-KZ"/>
        </w:rPr>
        <w:t>. Бағалы (престижді) аудан болып, коммуналдық жайлылығының деңгейі</w:t>
      </w:r>
      <w:r>
        <w:rPr>
          <w:sz w:val="28"/>
          <w:szCs w:val="28"/>
          <w:lang w:val="kk-KZ"/>
        </w:rPr>
        <w:t xml:space="preserve"> жоғары</w:t>
      </w:r>
      <w:r w:rsidRPr="008C2ADD">
        <w:rPr>
          <w:sz w:val="28"/>
          <w:szCs w:val="28"/>
          <w:lang w:val="kk-KZ"/>
        </w:rPr>
        <w:t xml:space="preserve">, </w:t>
      </w:r>
      <w:r>
        <w:rPr>
          <w:sz w:val="28"/>
          <w:szCs w:val="28"/>
          <w:lang w:val="kk-KZ"/>
        </w:rPr>
        <w:t>ғимараттардың жоғарғы эстетикалық талғамымен ерекшеленетін аудандар есептеледі.</w:t>
      </w:r>
      <w:r w:rsidRPr="008C2ADD">
        <w:rPr>
          <w:sz w:val="28"/>
          <w:szCs w:val="28"/>
          <w:lang w:val="kk-KZ"/>
        </w:rPr>
        <w:t xml:space="preserve"> </w:t>
      </w:r>
    </w:p>
    <w:p w:rsidR="00F27F44" w:rsidRPr="008C2ADD" w:rsidRDefault="00F27F44" w:rsidP="00F27F44">
      <w:pPr>
        <w:ind w:firstLine="709"/>
        <w:jc w:val="both"/>
        <w:rPr>
          <w:sz w:val="28"/>
          <w:szCs w:val="28"/>
          <w:lang w:val="kk-KZ"/>
        </w:rPr>
      </w:pPr>
      <w:r w:rsidRPr="008C2ADD">
        <w:rPr>
          <w:sz w:val="28"/>
          <w:szCs w:val="28"/>
          <w:lang w:val="kk-KZ"/>
        </w:rPr>
        <w:t>Сапалық құндылықтарды бағалаудың кең таралған түрі – бес балдық</w:t>
      </w:r>
      <w:r>
        <w:rPr>
          <w:sz w:val="28"/>
          <w:szCs w:val="28"/>
          <w:lang w:val="kk-KZ"/>
        </w:rPr>
        <w:t xml:space="preserve"> бағалау</w:t>
      </w:r>
      <w:r w:rsidRPr="008C2ADD">
        <w:rPr>
          <w:sz w:val="28"/>
          <w:szCs w:val="28"/>
          <w:lang w:val="kk-KZ"/>
        </w:rPr>
        <w:t xml:space="preserve">. Бөлшекті дифференциациялауды (он баллдық, жүз баллдық) пайдалану тиімді емес – </w:t>
      </w:r>
      <w:r>
        <w:rPr>
          <w:sz w:val="28"/>
          <w:szCs w:val="28"/>
          <w:lang w:val="kk-KZ"/>
        </w:rPr>
        <w:t xml:space="preserve">себебі бұл </w:t>
      </w:r>
      <w:r w:rsidRPr="008C2ADD">
        <w:rPr>
          <w:sz w:val="28"/>
          <w:szCs w:val="28"/>
          <w:lang w:val="kk-KZ"/>
        </w:rPr>
        <w:t xml:space="preserve">үйреншікті </w:t>
      </w:r>
      <w:r>
        <w:rPr>
          <w:sz w:val="28"/>
          <w:szCs w:val="28"/>
          <w:lang w:val="kk-KZ"/>
        </w:rPr>
        <w:t xml:space="preserve"> жағдай </w:t>
      </w:r>
      <w:r w:rsidRPr="008C2ADD">
        <w:rPr>
          <w:sz w:val="28"/>
          <w:szCs w:val="28"/>
          <w:lang w:val="kk-KZ"/>
        </w:rPr>
        <w:t>емес</w:t>
      </w:r>
      <w:r>
        <w:rPr>
          <w:sz w:val="28"/>
          <w:szCs w:val="28"/>
          <w:lang w:val="kk-KZ"/>
        </w:rPr>
        <w:t>. К</w:t>
      </w:r>
      <w:r w:rsidRPr="008C2ADD">
        <w:rPr>
          <w:sz w:val="28"/>
          <w:szCs w:val="28"/>
          <w:lang w:val="kk-KZ"/>
        </w:rPr>
        <w:t>өрсеткіштердің орта мәндерін алған оңай, байқаулардың жеткілікті сан мөлшерінде үтірден кейін екінші санға дейін алу қажет.</w:t>
      </w:r>
    </w:p>
    <w:p w:rsidR="00F27F44" w:rsidRPr="008C2ADD" w:rsidRDefault="00F27F44" w:rsidP="00F27F44">
      <w:pPr>
        <w:ind w:firstLine="709"/>
        <w:jc w:val="both"/>
        <w:rPr>
          <w:sz w:val="28"/>
          <w:szCs w:val="28"/>
          <w:lang w:val="kk-KZ"/>
        </w:rPr>
      </w:pPr>
      <w:r w:rsidRPr="008C2ADD">
        <w:rPr>
          <w:sz w:val="28"/>
          <w:szCs w:val="28"/>
          <w:lang w:val="kk-KZ"/>
        </w:rPr>
        <w:t xml:space="preserve">Ауданның бағалылығын бағалаудың бірнеше тәсілдері бар. Олардың кең таралғандары - </w:t>
      </w:r>
      <w:r w:rsidRPr="008C2ADD">
        <w:rPr>
          <w:b/>
          <w:i/>
          <w:sz w:val="28"/>
          <w:szCs w:val="28"/>
          <w:lang w:val="kk-KZ"/>
        </w:rPr>
        <w:t>әлеуметтік анализ</w:t>
      </w:r>
      <w:r w:rsidRPr="008C2ADD">
        <w:rPr>
          <w:sz w:val="28"/>
          <w:szCs w:val="28"/>
          <w:lang w:val="kk-KZ"/>
        </w:rPr>
        <w:t xml:space="preserve"> тәсілі және </w:t>
      </w:r>
      <w:r w:rsidRPr="008C2ADD">
        <w:rPr>
          <w:b/>
          <w:i/>
          <w:sz w:val="28"/>
          <w:szCs w:val="28"/>
          <w:lang w:val="kk-KZ"/>
        </w:rPr>
        <w:t>эксперттік бағалау</w:t>
      </w:r>
      <w:r w:rsidRPr="008C2ADD">
        <w:rPr>
          <w:sz w:val="28"/>
          <w:szCs w:val="28"/>
          <w:lang w:val="kk-KZ"/>
        </w:rPr>
        <w:t xml:space="preserve"> тәсілі. Оларды жүзеге асыру әдістері – тікелей сұраумен, анкеттеу, сонымен қатар пошта, телеграф, телефон, радио және теледидар сұрауларын жүргізу.</w:t>
      </w:r>
      <w:r>
        <w:rPr>
          <w:sz w:val="28"/>
          <w:szCs w:val="28"/>
          <w:lang w:val="kk-KZ"/>
        </w:rPr>
        <w:t xml:space="preserve"> Анкета үлгісі кесте 1</w:t>
      </w:r>
      <w:r w:rsidRPr="008C2ADD">
        <w:rPr>
          <w:sz w:val="28"/>
          <w:szCs w:val="28"/>
          <w:lang w:val="kk-KZ"/>
        </w:rPr>
        <w:t xml:space="preserve">.18 көрсетілген. </w:t>
      </w:r>
    </w:p>
    <w:p w:rsidR="00F27F44" w:rsidRPr="008C2ADD" w:rsidRDefault="00F27F44" w:rsidP="00F27F44">
      <w:pPr>
        <w:ind w:firstLine="709"/>
        <w:jc w:val="both"/>
        <w:rPr>
          <w:sz w:val="28"/>
          <w:szCs w:val="28"/>
          <w:lang w:val="kk-KZ"/>
        </w:rPr>
      </w:pPr>
      <w:r w:rsidRPr="008C2ADD">
        <w:rPr>
          <w:sz w:val="28"/>
          <w:szCs w:val="28"/>
          <w:lang w:val="kk-KZ"/>
        </w:rPr>
        <w:t>Өскеменде әлеуметтік сұрау – респондентт</w:t>
      </w:r>
      <w:r>
        <w:rPr>
          <w:sz w:val="28"/>
          <w:szCs w:val="28"/>
          <w:lang w:val="kk-KZ"/>
        </w:rPr>
        <w:t xml:space="preserve">ерден және қоғамдық орындар мен </w:t>
      </w:r>
      <w:r w:rsidRPr="008C2ADD">
        <w:rPr>
          <w:sz w:val="28"/>
          <w:szCs w:val="28"/>
          <w:lang w:val="kk-KZ"/>
        </w:rPr>
        <w:t>дүкендерде, әмбебап дүкендерде, ұжымдарда, кәсіпорындарда және телефон арқылы тікелей сұрақ қою арқылы жүзеге асады. Тәжірибелер тәуелсіз эксперттермен әртүрлі уақытта, 3 жыл</w:t>
      </w:r>
      <w:r>
        <w:rPr>
          <w:sz w:val="28"/>
          <w:szCs w:val="28"/>
          <w:lang w:val="kk-KZ"/>
        </w:rPr>
        <w:t xml:space="preserve">  сайынғы</w:t>
      </w:r>
      <w:r w:rsidRPr="008C2ADD">
        <w:rPr>
          <w:sz w:val="28"/>
          <w:szCs w:val="28"/>
          <w:lang w:val="kk-KZ"/>
        </w:rPr>
        <w:t xml:space="preserve"> айырмашылықпен жүргізіл</w:t>
      </w:r>
      <w:r>
        <w:rPr>
          <w:sz w:val="28"/>
          <w:szCs w:val="28"/>
          <w:lang w:val="kk-KZ"/>
        </w:rPr>
        <w:t>е</w:t>
      </w:r>
      <w:r w:rsidRPr="008C2ADD">
        <w:rPr>
          <w:sz w:val="28"/>
          <w:szCs w:val="28"/>
          <w:lang w:val="kk-KZ"/>
        </w:rPr>
        <w:t>ді. Бірінші кезеңде ауданның бағалылығын аздап таңдау негізінде экспресс тәсілімен анықталды. Бағалаудың бірінші кезеңінде кіші іріктеу негізінде аудандардың бағалығын экспресс-әдіспен анықтады (әлеуметтік сала мамандарына, сонымен қатар</w:t>
      </w:r>
      <w:r>
        <w:rPr>
          <w:sz w:val="28"/>
          <w:szCs w:val="28"/>
          <w:lang w:val="kk-KZ"/>
        </w:rPr>
        <w:t xml:space="preserve"> </w:t>
      </w:r>
      <w:r w:rsidRPr="008C2ADD">
        <w:rPr>
          <w:sz w:val="28"/>
          <w:szCs w:val="28"/>
          <w:lang w:val="kk-KZ"/>
        </w:rPr>
        <w:t>жобалаушы, сәулетші және жерге орналастырушыларға сауалнама жүргізіу).</w:t>
      </w:r>
    </w:p>
    <w:p w:rsidR="00F27F44" w:rsidRPr="008C2ADD" w:rsidRDefault="00F27F44" w:rsidP="00F27F44">
      <w:pPr>
        <w:ind w:firstLine="709"/>
        <w:jc w:val="both"/>
        <w:rPr>
          <w:sz w:val="28"/>
          <w:szCs w:val="28"/>
          <w:lang w:val="kk-KZ"/>
        </w:rPr>
      </w:pPr>
      <w:r w:rsidRPr="008C2ADD">
        <w:rPr>
          <w:sz w:val="28"/>
          <w:szCs w:val="28"/>
          <w:lang w:val="kk-KZ"/>
        </w:rPr>
        <w:t xml:space="preserve">Зерттеу нәтижесі мен анализі </w:t>
      </w:r>
      <w:r>
        <w:rPr>
          <w:sz w:val="28"/>
          <w:szCs w:val="28"/>
          <w:lang w:val="kk-KZ"/>
        </w:rPr>
        <w:t>1</w:t>
      </w:r>
      <w:r w:rsidRPr="008C2ADD">
        <w:rPr>
          <w:sz w:val="28"/>
          <w:szCs w:val="28"/>
          <w:lang w:val="kk-KZ"/>
        </w:rPr>
        <w:t xml:space="preserve">.19, </w:t>
      </w:r>
      <w:r>
        <w:rPr>
          <w:sz w:val="28"/>
          <w:szCs w:val="28"/>
          <w:lang w:val="kk-KZ"/>
        </w:rPr>
        <w:t>1</w:t>
      </w:r>
      <w:r w:rsidRPr="008C2ADD">
        <w:rPr>
          <w:sz w:val="28"/>
          <w:szCs w:val="28"/>
          <w:lang w:val="kk-KZ"/>
        </w:rPr>
        <w:t xml:space="preserve">.20 кестелерде көрсетілген. </w:t>
      </w:r>
    </w:p>
    <w:p w:rsidR="00F27F44" w:rsidRPr="008C2ADD" w:rsidRDefault="00F27F44" w:rsidP="00F27F44">
      <w:pPr>
        <w:ind w:firstLine="709"/>
        <w:jc w:val="both"/>
        <w:rPr>
          <w:noProof/>
          <w:sz w:val="28"/>
          <w:szCs w:val="28"/>
          <w:lang w:val="kk-KZ"/>
        </w:rPr>
      </w:pPr>
      <w:r w:rsidRPr="008C2ADD">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1828800</wp:posOffset>
                </wp:positionV>
                <wp:extent cx="457200" cy="5372100"/>
                <wp:effectExtent l="0" t="0" r="3810" b="190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37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27F44" w:rsidRPr="008E7CBB" w:rsidRDefault="00F27F44" w:rsidP="00F27F44">
                            <w:pPr>
                              <w:rPr>
                                <w:lang w:val="kk-KZ"/>
                              </w:rPr>
                            </w:pPr>
                            <w:r>
                              <w:rPr>
                                <w:lang w:val="kk-KZ"/>
                              </w:rPr>
                              <w:t>Кесте</w:t>
                            </w:r>
                            <w:r>
                              <w:t xml:space="preserve"> </w:t>
                            </w:r>
                            <w:r w:rsidRPr="00996DC5">
                              <w:t xml:space="preserve"> 4.</w:t>
                            </w:r>
                            <w:r>
                              <w:t>18</w:t>
                            </w:r>
                            <w:r w:rsidRPr="00996DC5">
                              <w:t xml:space="preserve"> </w:t>
                            </w:r>
                            <w:r>
                              <w:t xml:space="preserve"> - </w:t>
                            </w:r>
                            <w:r>
                              <w:rPr>
                                <w:lang w:val="kk-KZ"/>
                              </w:rPr>
                              <w:t>Әлеуметтік сұрау жүргізу анкетасының үлгісі</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0;margin-top:2in;width:36pt;height:4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" stroked="f">
                <v:textbox style="layout-flow:vertical;mso-layout-flow-alt:bottom-to-top">
                  <w:txbxContent>
                    <w:p w:rsidR="00F27F44" w:rsidRPr="008E7CBB" w:rsidRDefault="00F27F44" w:rsidP="00F27F44">
                      <w:pPr>
                        <w:rPr>
                          <w:lang w:val="kk-KZ"/>
                        </w:rPr>
                      </w:pPr>
                      <w:r>
                        <w:rPr>
                          <w:lang w:val="kk-KZ"/>
                        </w:rPr>
                        <w:t>Кесте</w:t>
                      </w:r>
                      <w:r>
                        <w:t xml:space="preserve"> </w:t>
                      </w:r>
                      <w:r w:rsidRPr="00996DC5">
                        <w:t xml:space="preserve"> 4.</w:t>
                      </w:r>
                      <w:r>
                        <w:t>18</w:t>
                      </w:r>
                      <w:r w:rsidRPr="00996DC5">
                        <w:t xml:space="preserve"> </w:t>
                      </w:r>
                      <w:r>
                        <w:t xml:space="preserve"> - </w:t>
                      </w:r>
                      <w:r>
                        <w:rPr>
                          <w:lang w:val="kk-KZ"/>
                        </w:rPr>
                        <w:t>Әлеуметтік сұрау жүргізу анкетасының үлгісі</w:t>
                      </w:r>
                    </w:p>
                  </w:txbxContent>
                </v:textbox>
              </v:shape>
            </w:pict>
          </mc:Fallback>
        </mc:AlternateContent>
      </w:r>
    </w:p>
    <w:p w:rsidR="00F27F44" w:rsidRPr="008C2ADD" w:rsidRDefault="00F27F44" w:rsidP="00F27F44">
      <w:pPr>
        <w:ind w:firstLine="709"/>
        <w:jc w:val="both"/>
        <w:rPr>
          <w:sz w:val="28"/>
          <w:szCs w:val="28"/>
          <w:lang w:val="kk-KZ"/>
        </w:rPr>
        <w:sectPr w:rsidR="00F27F44" w:rsidRPr="008C2ADD" w:rsidSect="00C61252">
          <w:pgSz w:w="11906" w:h="16838"/>
          <w:pgMar w:top="1922" w:right="1134" w:bottom="1134" w:left="1134" w:header="1258" w:footer="709" w:gutter="0"/>
          <w:cols w:space="708"/>
          <w:docGrid w:linePitch="360"/>
        </w:sectPr>
      </w:pPr>
    </w:p>
    <w:p w:rsidR="00F27F44" w:rsidRDefault="00F27F44" w:rsidP="00F27F44">
      <w:pPr>
        <w:ind w:firstLine="709"/>
        <w:rPr>
          <w:sz w:val="28"/>
          <w:szCs w:val="28"/>
          <w:lang w:val="kk-KZ"/>
        </w:rPr>
      </w:pPr>
      <w:r>
        <w:rPr>
          <w:sz w:val="28"/>
          <w:szCs w:val="28"/>
          <w:lang w:val="kk-KZ"/>
        </w:rPr>
        <w:lastRenderedPageBreak/>
        <w:t xml:space="preserve">Кесте 1.18 </w:t>
      </w:r>
      <w:r w:rsidRPr="008C2ADD">
        <w:rPr>
          <w:sz w:val="28"/>
          <w:szCs w:val="28"/>
          <w:lang w:val="kk-KZ"/>
        </w:rPr>
        <w:t>- Әлеуметтік сұрау жүргізу анкетасының үлгісі</w:t>
      </w:r>
    </w:p>
    <w:p w:rsidR="00F27F44" w:rsidRPr="008C2ADD" w:rsidRDefault="00F27F44" w:rsidP="00F27F44">
      <w:pPr>
        <w:ind w:firstLine="709"/>
        <w:rPr>
          <w:sz w:val="28"/>
          <w:szCs w:val="28"/>
          <w:lang w:val="kk-KZ"/>
        </w:rPr>
      </w:pPr>
    </w:p>
    <w:tbl>
      <w:tblPr>
        <w:tblW w:w="14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095"/>
        <w:gridCol w:w="1255"/>
        <w:gridCol w:w="1035"/>
        <w:gridCol w:w="949"/>
        <w:gridCol w:w="1076"/>
        <w:gridCol w:w="1276"/>
        <w:gridCol w:w="884"/>
        <w:gridCol w:w="792"/>
        <w:gridCol w:w="709"/>
        <w:gridCol w:w="851"/>
        <w:gridCol w:w="722"/>
        <w:gridCol w:w="810"/>
        <w:gridCol w:w="855"/>
      </w:tblGrid>
      <w:tr w:rsidR="00F27F44" w:rsidRPr="00ED43D8" w:rsidTr="000963B5">
        <w:trPr>
          <w:jc w:val="center"/>
        </w:trPr>
        <w:tc>
          <w:tcPr>
            <w:tcW w:w="7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w:t>
            </w:r>
          </w:p>
        </w:tc>
        <w:tc>
          <w:tcPr>
            <w:tcW w:w="2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Ф.А.Ж</w:t>
            </w:r>
          </w:p>
        </w:tc>
        <w:tc>
          <w:tcPr>
            <w:tcW w:w="12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Мекен жайы</w:t>
            </w:r>
          </w:p>
        </w:tc>
        <w:tc>
          <w:tcPr>
            <w:tcW w:w="10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Жыныс</w:t>
            </w:r>
          </w:p>
        </w:tc>
        <w:tc>
          <w:tcPr>
            <w:tcW w:w="9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Жасы</w:t>
            </w:r>
          </w:p>
        </w:tc>
        <w:tc>
          <w:tcPr>
            <w:tcW w:w="10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Ұлт</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Б</w:t>
            </w:r>
            <w:r w:rsidRPr="00157EF0">
              <w:rPr>
                <w:sz w:val="24"/>
                <w:szCs w:val="24"/>
                <w:lang w:val="kk-KZ"/>
              </w:rPr>
              <w:t>ілім</w:t>
            </w:r>
          </w:p>
        </w:tc>
        <w:tc>
          <w:tcPr>
            <w:tcW w:w="562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Жер-бағалау аудандары бойынша бағалылық балдары</w:t>
            </w:r>
          </w:p>
        </w:tc>
      </w:tr>
      <w:tr w:rsidR="00F27F44" w:rsidRPr="00157EF0" w:rsidTr="000963B5">
        <w:trPr>
          <w:jc w:val="center"/>
        </w:trPr>
        <w:tc>
          <w:tcPr>
            <w:tcW w:w="7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2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55"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9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3</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7</w:t>
            </w: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Сидоров Ю.И.</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Ленина, 36-18</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Ер</w:t>
            </w: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47</w:t>
            </w: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Орыс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Жоғары</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2</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Петров С.А.</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Ленина, 36-17</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Ер</w:t>
            </w: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30</w:t>
            </w: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Орыс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Жоғары</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3</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Иванов Г.П.</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Ленина, 35-15</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Ер</w:t>
            </w: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20</w:t>
            </w: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Орыс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Жоғары</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Ибраев Д.К.</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Кирова, 33-15</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Е</w:t>
            </w:r>
            <w:r w:rsidRPr="00157EF0">
              <w:rPr>
                <w:sz w:val="24"/>
                <w:szCs w:val="24"/>
                <w:lang w:val="kk-KZ"/>
              </w:rPr>
              <w:t>р</w:t>
            </w: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60</w:t>
            </w: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О</w:t>
            </w:r>
            <w:r w:rsidRPr="00157EF0">
              <w:rPr>
                <w:sz w:val="24"/>
                <w:szCs w:val="24"/>
                <w:lang w:val="kk-KZ"/>
              </w:rPr>
              <w:t>рыс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Ж</w:t>
            </w:r>
            <w:r w:rsidRPr="00157EF0">
              <w:rPr>
                <w:sz w:val="24"/>
                <w:szCs w:val="24"/>
                <w:lang w:val="kk-KZ"/>
              </w:rPr>
              <w:t>оғары</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Барлығы</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16</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17</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18</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18</w:t>
            </w: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Орташа мәндері</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4,00</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4,75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4,25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4,5</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4,75</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4,50</w:t>
            </w:r>
          </w:p>
        </w:tc>
      </w:tr>
    </w:tbl>
    <w:p w:rsidR="00F27F44" w:rsidRPr="008C2ADD" w:rsidRDefault="00F27F44" w:rsidP="00F27F44">
      <w:pPr>
        <w:jc w:val="both"/>
        <w:rPr>
          <w:sz w:val="28"/>
          <w:szCs w:val="28"/>
          <w:lang w:val="kk-KZ"/>
        </w:rPr>
      </w:pPr>
    </w:p>
    <w:p w:rsidR="00F27F44" w:rsidRPr="008C2ADD" w:rsidRDefault="00F27F44" w:rsidP="00F27F44">
      <w:pPr>
        <w:tabs>
          <w:tab w:val="left" w:pos="720"/>
        </w:tabs>
        <w:ind w:firstLine="709"/>
        <w:jc w:val="both"/>
        <w:rPr>
          <w:noProof/>
          <w:sz w:val="28"/>
          <w:szCs w:val="28"/>
        </w:rPr>
        <w:sectPr w:rsidR="00F27F44" w:rsidRPr="008C2ADD" w:rsidSect="00910829">
          <w:pgSz w:w="16838" w:h="11906" w:orient="landscape"/>
          <w:pgMar w:top="1134" w:right="1134" w:bottom="1134" w:left="1134" w:header="709" w:footer="709" w:gutter="0"/>
          <w:cols w:space="708"/>
          <w:docGrid w:linePitch="360"/>
        </w:sectPr>
      </w:pPr>
    </w:p>
    <w:p w:rsidR="00F27F44" w:rsidRDefault="00F27F44" w:rsidP="00F27F44">
      <w:pPr>
        <w:ind w:firstLine="709"/>
        <w:rPr>
          <w:bCs/>
          <w:sz w:val="28"/>
          <w:szCs w:val="28"/>
          <w:lang w:val="kk-KZ"/>
        </w:rPr>
      </w:pPr>
    </w:p>
    <w:p w:rsidR="00F27F44" w:rsidRDefault="00F27F44" w:rsidP="00F27F44">
      <w:pPr>
        <w:ind w:firstLine="709"/>
        <w:rPr>
          <w:bCs/>
          <w:sz w:val="28"/>
          <w:szCs w:val="28"/>
          <w:lang w:val="kk-KZ"/>
        </w:rPr>
      </w:pPr>
      <w:r>
        <w:rPr>
          <w:bCs/>
          <w:sz w:val="28"/>
          <w:szCs w:val="28"/>
          <w:lang w:val="kk-KZ"/>
        </w:rPr>
        <w:t>Кесте 1</w:t>
      </w:r>
      <w:r w:rsidRPr="008C2ADD">
        <w:rPr>
          <w:bCs/>
          <w:sz w:val="28"/>
          <w:szCs w:val="28"/>
          <w:lang w:val="kk-KZ"/>
        </w:rPr>
        <w:t xml:space="preserve">.19 </w:t>
      </w:r>
      <w:r w:rsidRPr="008C2ADD">
        <w:rPr>
          <w:b/>
          <w:bCs/>
          <w:sz w:val="28"/>
          <w:szCs w:val="28"/>
          <w:lang w:val="kk-KZ"/>
        </w:rPr>
        <w:t xml:space="preserve">– </w:t>
      </w:r>
      <w:r w:rsidRPr="008C2ADD">
        <w:rPr>
          <w:bCs/>
          <w:sz w:val="28"/>
          <w:szCs w:val="28"/>
          <w:lang w:val="kk-KZ"/>
        </w:rPr>
        <w:t>Жер-бағалау аудандары бағалығын ың анализі</w:t>
      </w:r>
    </w:p>
    <w:p w:rsidR="00F27F44" w:rsidRPr="008C2ADD" w:rsidRDefault="00F27F44" w:rsidP="00F27F44">
      <w:pPr>
        <w:ind w:firstLine="709"/>
        <w:rPr>
          <w:sz w:val="28"/>
          <w:szCs w:val="28"/>
          <w:lang w:val="kk-KZ"/>
        </w:rPr>
      </w:pPr>
    </w:p>
    <w:tbl>
      <w:tblPr>
        <w:tblW w:w="47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709"/>
        <w:gridCol w:w="636"/>
        <w:gridCol w:w="670"/>
        <w:gridCol w:w="636"/>
        <w:gridCol w:w="781"/>
        <w:gridCol w:w="672"/>
        <w:gridCol w:w="672"/>
        <w:gridCol w:w="636"/>
        <w:gridCol w:w="673"/>
        <w:gridCol w:w="673"/>
        <w:gridCol w:w="673"/>
        <w:gridCol w:w="673"/>
        <w:gridCol w:w="673"/>
        <w:gridCol w:w="782"/>
        <w:gridCol w:w="659"/>
        <w:gridCol w:w="665"/>
        <w:gridCol w:w="651"/>
        <w:gridCol w:w="693"/>
      </w:tblGrid>
      <w:tr w:rsidR="00F27F44" w:rsidRPr="00157EF0" w:rsidTr="000963B5">
        <w:tc>
          <w:tcPr>
            <w:tcW w:w="608"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К</w:t>
            </w:r>
            <w:r w:rsidRPr="00157EF0">
              <w:rPr>
                <w:sz w:val="24"/>
                <w:szCs w:val="24"/>
                <w:lang w:val="kk-KZ"/>
              </w:rPr>
              <w:t>өрсеткіштер</w:t>
            </w:r>
          </w:p>
        </w:tc>
        <w:tc>
          <w:tcPr>
            <w:tcW w:w="439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Жер-бағалау аудандары</w:t>
            </w:r>
          </w:p>
        </w:tc>
      </w:tr>
      <w:tr w:rsidR="00F27F44" w:rsidRPr="00157EF0" w:rsidTr="000963B5">
        <w:tc>
          <w:tcPr>
            <w:tcW w:w="608" w:type="pct"/>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rPr>
                <w:sz w:val="24"/>
                <w:szCs w:val="24"/>
                <w:lang w:val="kk-KZ" w:eastAsia="en-US"/>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13</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14</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16</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18</w:t>
            </w:r>
          </w:p>
        </w:tc>
      </w:tr>
      <w:tr w:rsidR="00F27F44" w:rsidRPr="00157EF0" w:rsidTr="000963B5">
        <w:tc>
          <w:tcPr>
            <w:tcW w:w="5000" w:type="pct"/>
            <w:gridSpan w:val="19"/>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 тур (әлеуметтік сұрау)</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Респонденттер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159</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155</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154</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152</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156</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146</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147</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Бал</w:t>
            </w:r>
            <w:r w:rsidRPr="00157EF0">
              <w:rPr>
                <w:sz w:val="24"/>
                <w:szCs w:val="24"/>
                <w:lang w:val="kk-KZ"/>
              </w:rPr>
              <w:t>дар қосындысы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694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526</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438</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241</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281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371</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517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478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534</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453</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542</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523</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445</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444</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Бағалылық бал</w:t>
            </w:r>
            <w:r w:rsidRPr="00157EF0">
              <w:rPr>
                <w:sz w:val="24"/>
                <w:szCs w:val="24"/>
                <w:lang w:val="kk-KZ"/>
              </w:rPr>
              <w:t>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4,36</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3,33</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2,77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1,55</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2,31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1,81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2,36</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2,74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3,29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3,40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2,94</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3,56</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3,35</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3,05</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3,02</w:t>
            </w:r>
          </w:p>
        </w:tc>
      </w:tr>
      <w:tr w:rsidR="00F27F44" w:rsidRPr="00157EF0" w:rsidTr="000963B5">
        <w:tc>
          <w:tcPr>
            <w:tcW w:w="5000" w:type="pct"/>
            <w:gridSpan w:val="19"/>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 тур (әлеуметтік сұрау)</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Респонденттер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Бал</w:t>
            </w:r>
            <w:r w:rsidRPr="00157EF0">
              <w:rPr>
                <w:sz w:val="24"/>
                <w:szCs w:val="24"/>
                <w:lang w:val="kk-KZ"/>
              </w:rPr>
              <w:t>дар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653</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581</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412</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531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299</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387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493</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423</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472</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497</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454</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391</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Бағалылық бал</w:t>
            </w:r>
            <w:r w:rsidRPr="00157EF0">
              <w:rPr>
                <w:sz w:val="24"/>
                <w:szCs w:val="24"/>
                <w:lang w:val="kk-KZ"/>
              </w:rPr>
              <w:t>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4,35</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3,87</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2,75</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1,71</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1,99</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1,94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1,96</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3,29</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2,82</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3,15</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3,31</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3,93</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2,61</w:t>
            </w:r>
          </w:p>
        </w:tc>
      </w:tr>
      <w:tr w:rsidR="00F27F44" w:rsidRPr="00157EF0" w:rsidTr="000963B5">
        <w:tc>
          <w:tcPr>
            <w:tcW w:w="5000" w:type="pct"/>
            <w:gridSpan w:val="19"/>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Эксперттік баға</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Респонденттер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Бал</w:t>
            </w:r>
            <w:r w:rsidRPr="00157EF0">
              <w:rPr>
                <w:sz w:val="24"/>
                <w:szCs w:val="24"/>
                <w:lang w:val="kk-KZ"/>
              </w:rPr>
              <w:t>дар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123</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94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93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73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75</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108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122</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115</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126</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120</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129</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110</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Бағалылық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4,24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3,32</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2,03</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1,76</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3,11</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3,40</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3,25</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3,49</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2,97</w:t>
            </w:r>
          </w:p>
        </w:tc>
      </w:tr>
    </w:tbl>
    <w:p w:rsidR="00F27F44" w:rsidRPr="008C2ADD" w:rsidRDefault="00F27F44" w:rsidP="00F27F44">
      <w:pPr>
        <w:tabs>
          <w:tab w:val="left" w:pos="720"/>
        </w:tabs>
        <w:ind w:firstLine="709"/>
        <w:jc w:val="both"/>
        <w:rPr>
          <w:noProof/>
          <w:sz w:val="28"/>
          <w:szCs w:val="28"/>
        </w:rPr>
      </w:pPr>
    </w:p>
    <w:p w:rsidR="00F27F44" w:rsidRPr="008C2ADD" w:rsidRDefault="00F27F44" w:rsidP="00F27F44">
      <w:pPr>
        <w:tabs>
          <w:tab w:val="left" w:pos="720"/>
        </w:tabs>
        <w:ind w:firstLine="709"/>
        <w:jc w:val="both"/>
        <w:rPr>
          <w:noProof/>
          <w:sz w:val="28"/>
          <w:szCs w:val="28"/>
        </w:rPr>
        <w:sectPr w:rsidR="00F27F44" w:rsidRPr="008C2ADD" w:rsidSect="00910829">
          <w:pgSz w:w="16838" w:h="11906" w:orient="landscape"/>
          <w:pgMar w:top="1134" w:right="1134" w:bottom="1134" w:left="1134" w:header="709" w:footer="709" w:gutter="0"/>
          <w:cols w:space="708"/>
          <w:docGrid w:linePitch="360"/>
        </w:sectPr>
      </w:pPr>
    </w:p>
    <w:p w:rsidR="00F27F44" w:rsidRPr="008C2ADD" w:rsidRDefault="00F27F44" w:rsidP="00F27F44">
      <w:pPr>
        <w:tabs>
          <w:tab w:val="left" w:pos="720"/>
        </w:tabs>
        <w:ind w:firstLine="709"/>
        <w:jc w:val="both"/>
        <w:rPr>
          <w:sz w:val="28"/>
          <w:szCs w:val="28"/>
          <w:lang w:val="kk-KZ"/>
        </w:rPr>
      </w:pPr>
    </w:p>
    <w:tbl>
      <w:tblPr>
        <w:tblW w:w="5000" w:type="pct"/>
        <w:jc w:val="center"/>
        <w:tblCellMar>
          <w:left w:w="30" w:type="dxa"/>
          <w:right w:w="30" w:type="dxa"/>
        </w:tblCellMar>
        <w:tblLook w:val="0000" w:firstRow="0" w:lastRow="0" w:firstColumn="0" w:lastColumn="0" w:noHBand="0" w:noVBand="0"/>
      </w:tblPr>
      <w:tblGrid>
        <w:gridCol w:w="1317"/>
        <w:gridCol w:w="2059"/>
        <w:gridCol w:w="1958"/>
        <w:gridCol w:w="1669"/>
        <w:gridCol w:w="2635"/>
      </w:tblGrid>
      <w:tr w:rsidR="00F27F44" w:rsidRPr="008C2ADD" w:rsidTr="000963B5">
        <w:trPr>
          <w:cantSplit/>
          <w:trHeight w:val="192"/>
          <w:jc w:val="center"/>
        </w:trPr>
        <w:tc>
          <w:tcPr>
            <w:tcW w:w="5000" w:type="pct"/>
            <w:gridSpan w:val="5"/>
            <w:tcBorders>
              <w:bottom w:val="single" w:sz="4" w:space="0" w:color="auto"/>
            </w:tcBorders>
            <w:vAlign w:val="bottom"/>
          </w:tcPr>
          <w:p w:rsidR="00F27F44" w:rsidRDefault="00F27F44" w:rsidP="000963B5">
            <w:pPr>
              <w:autoSpaceDE w:val="0"/>
              <w:autoSpaceDN w:val="0"/>
              <w:ind w:firstLine="720"/>
              <w:rPr>
                <w:bCs/>
                <w:snapToGrid w:val="0"/>
                <w:sz w:val="28"/>
                <w:szCs w:val="28"/>
                <w:lang w:val="kk-KZ"/>
              </w:rPr>
            </w:pPr>
            <w:r w:rsidRPr="008C2ADD">
              <w:rPr>
                <w:bCs/>
                <w:sz w:val="28"/>
                <w:szCs w:val="28"/>
                <w:lang w:val="kk-KZ"/>
              </w:rPr>
              <w:t>Кесте</w:t>
            </w:r>
            <w:r>
              <w:rPr>
                <w:bCs/>
                <w:sz w:val="28"/>
                <w:szCs w:val="28"/>
                <w:lang w:val="kk-KZ"/>
              </w:rPr>
              <w:t xml:space="preserve"> 1</w:t>
            </w:r>
            <w:r w:rsidRPr="008C2ADD">
              <w:rPr>
                <w:bCs/>
                <w:sz w:val="28"/>
                <w:szCs w:val="28"/>
              </w:rPr>
              <w:t xml:space="preserve">.20 – </w:t>
            </w:r>
            <w:r w:rsidRPr="008C2ADD">
              <w:rPr>
                <w:bCs/>
                <w:sz w:val="28"/>
                <w:szCs w:val="28"/>
                <w:lang w:val="kk-KZ"/>
              </w:rPr>
              <w:t xml:space="preserve">Аудандар бағалығының </w:t>
            </w:r>
            <w:r w:rsidRPr="008C2ADD">
              <w:rPr>
                <w:bCs/>
                <w:snapToGrid w:val="0"/>
                <w:sz w:val="28"/>
                <w:szCs w:val="28"/>
                <w:lang w:val="kk-KZ"/>
              </w:rPr>
              <w:t>к</w:t>
            </w:r>
            <w:r w:rsidRPr="008C2ADD">
              <w:rPr>
                <w:bCs/>
                <w:snapToGrid w:val="0"/>
                <w:sz w:val="28"/>
                <w:szCs w:val="28"/>
              </w:rPr>
              <w:t>орреляцион</w:t>
            </w:r>
            <w:r w:rsidRPr="008C2ADD">
              <w:rPr>
                <w:bCs/>
                <w:snapToGrid w:val="0"/>
                <w:sz w:val="28"/>
                <w:szCs w:val="28"/>
                <w:lang w:val="kk-KZ"/>
              </w:rPr>
              <w:t>дық</w:t>
            </w:r>
            <w:r w:rsidRPr="008C2ADD">
              <w:rPr>
                <w:bCs/>
                <w:snapToGrid w:val="0"/>
                <w:sz w:val="28"/>
                <w:szCs w:val="28"/>
              </w:rPr>
              <w:t xml:space="preserve"> анализ</w:t>
            </w:r>
            <w:r w:rsidRPr="008C2ADD">
              <w:rPr>
                <w:bCs/>
                <w:snapToGrid w:val="0"/>
                <w:sz w:val="28"/>
                <w:szCs w:val="28"/>
                <w:lang w:val="kk-KZ"/>
              </w:rPr>
              <w:t>і</w:t>
            </w:r>
          </w:p>
          <w:p w:rsidR="00F27F44" w:rsidRPr="008C2ADD" w:rsidRDefault="00F27F44" w:rsidP="000963B5">
            <w:pPr>
              <w:autoSpaceDE w:val="0"/>
              <w:autoSpaceDN w:val="0"/>
              <w:ind w:firstLine="720"/>
              <w:rPr>
                <w:sz w:val="28"/>
                <w:szCs w:val="28"/>
              </w:rPr>
            </w:pPr>
          </w:p>
        </w:tc>
      </w:tr>
      <w:tr w:rsidR="00F27F44" w:rsidRPr="008C2ADD" w:rsidTr="000963B5">
        <w:trPr>
          <w:cantSplit/>
          <w:trHeight w:val="778"/>
          <w:jc w:val="center"/>
        </w:trPr>
        <w:tc>
          <w:tcPr>
            <w:tcW w:w="683" w:type="pct"/>
            <w:vMerge w:val="restar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lang w:val="kk-KZ"/>
              </w:rPr>
              <w:t>Аудандар</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lang w:val="kk-KZ"/>
              </w:rPr>
              <w:t>Әлеуметтік сұрау жүргізу</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lang w:val="kk-KZ"/>
              </w:rPr>
              <w:t>Әлеуметтік сұрау жүргізу</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rPr>
              <w:t>Эксперт</w:t>
            </w:r>
            <w:r w:rsidRPr="008C2ADD">
              <w:rPr>
                <w:bCs/>
                <w:snapToGrid w:val="0"/>
                <w:color w:val="000000"/>
                <w:sz w:val="28"/>
                <w:szCs w:val="28"/>
                <w:lang w:val="kk-KZ"/>
              </w:rPr>
              <w:t>тік баға</w:t>
            </w:r>
          </w:p>
        </w:tc>
        <w:tc>
          <w:tcPr>
            <w:tcW w:w="1367"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lang w:val="kk-KZ"/>
              </w:rPr>
              <w:t>Есептік құн</w:t>
            </w:r>
            <w:r w:rsidRPr="008C2ADD">
              <w:rPr>
                <w:bCs/>
                <w:snapToGrid w:val="0"/>
                <w:color w:val="000000"/>
                <w:sz w:val="28"/>
                <w:szCs w:val="28"/>
              </w:rPr>
              <w:t>,</w:t>
            </w:r>
          </w:p>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lang w:val="kk-KZ"/>
              </w:rPr>
              <w:t>сом</w:t>
            </w:r>
            <w:r w:rsidRPr="008C2ADD">
              <w:rPr>
                <w:bCs/>
                <w:snapToGrid w:val="0"/>
                <w:color w:val="000000"/>
                <w:sz w:val="28"/>
                <w:szCs w:val="28"/>
              </w:rPr>
              <w:t xml:space="preserve"> / м</w:t>
            </w:r>
            <w:r w:rsidRPr="008C2ADD">
              <w:rPr>
                <w:bCs/>
                <w:snapToGrid w:val="0"/>
                <w:color w:val="000000"/>
                <w:sz w:val="28"/>
                <w:szCs w:val="28"/>
                <w:vertAlign w:val="superscript"/>
              </w:rPr>
              <w:t>2</w:t>
            </w:r>
          </w:p>
        </w:tc>
      </w:tr>
      <w:tr w:rsidR="00F27F44" w:rsidRPr="008C2ADD" w:rsidTr="000963B5">
        <w:trPr>
          <w:cantSplit/>
          <w:trHeight w:val="303"/>
          <w:jc w:val="center"/>
        </w:trPr>
        <w:tc>
          <w:tcPr>
            <w:tcW w:w="683" w:type="pct"/>
            <w:vMerge/>
            <w:tcBorders>
              <w:top w:val="nil"/>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i/>
                <w:snapToGrid w:val="0"/>
                <w:color w:val="000000"/>
                <w:sz w:val="28"/>
                <w:szCs w:val="28"/>
              </w:rPr>
            </w:pPr>
          </w:p>
        </w:tc>
        <w:tc>
          <w:tcPr>
            <w:tcW w:w="1068"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1</w:t>
            </w:r>
          </w:p>
        </w:tc>
        <w:tc>
          <w:tcPr>
            <w:tcW w:w="101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2</w:t>
            </w:r>
          </w:p>
        </w:tc>
        <w:tc>
          <w:tcPr>
            <w:tcW w:w="86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3</w:t>
            </w:r>
          </w:p>
        </w:tc>
        <w:tc>
          <w:tcPr>
            <w:tcW w:w="1367"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Y</w:t>
            </w:r>
          </w:p>
        </w:tc>
      </w:tr>
      <w:tr w:rsidR="00F27F44" w:rsidRPr="008C2ADD" w:rsidTr="000963B5">
        <w:trPr>
          <w:trHeight w:val="85"/>
          <w:jc w:val="center"/>
        </w:trPr>
        <w:tc>
          <w:tcPr>
            <w:tcW w:w="683"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w:t>
            </w:r>
          </w:p>
        </w:tc>
        <w:tc>
          <w:tcPr>
            <w:tcW w:w="1068"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4,35</w:t>
            </w:r>
          </w:p>
        </w:tc>
        <w:tc>
          <w:tcPr>
            <w:tcW w:w="101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4,30</w:t>
            </w:r>
          </w:p>
        </w:tc>
        <w:tc>
          <w:tcPr>
            <w:tcW w:w="86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4,24</w:t>
            </w:r>
          </w:p>
        </w:tc>
        <w:tc>
          <w:tcPr>
            <w:tcW w:w="1367"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488,54</w:t>
            </w:r>
          </w:p>
        </w:tc>
      </w:tr>
      <w:tr w:rsidR="00F27F44" w:rsidRPr="008C2ADD" w:rsidTr="000963B5">
        <w:trPr>
          <w:trHeight w:val="282"/>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3,87</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3,32</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264,38</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2,74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2,70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2,54</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90,86</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1,71</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1,50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1,27</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38,87</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5</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3,54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2,58</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67,46</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6</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2,00</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1,80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2,03</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44,69</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7</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1,99</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2,03</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40,29</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8</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1,98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1,54</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16,13</w:t>
            </w:r>
          </w:p>
        </w:tc>
      </w:tr>
      <w:tr w:rsidR="00F27F44" w:rsidRPr="008C2ADD" w:rsidTr="000963B5">
        <w:trPr>
          <w:trHeight w:val="224"/>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9</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1,96</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1,76</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57,93</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2,65</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2,70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2,92</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28,61</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11</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2,58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3,20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2,97</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39,64</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12</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2,62</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3,10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3,05</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92,31</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13</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3,28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3,40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3,30</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81,63</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14</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2,82</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3,11</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12,56</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15</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3,14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3,50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3,40</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134,59</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16</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3,31</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3,25</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52,05</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3,02</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3,49</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142,53</w:t>
            </w:r>
          </w:p>
        </w:tc>
      </w:tr>
      <w:tr w:rsidR="00F27F44" w:rsidRPr="008C2ADD" w:rsidTr="000963B5">
        <w:trPr>
          <w:trHeight w:val="65"/>
          <w:jc w:val="center"/>
        </w:trPr>
        <w:tc>
          <w:tcPr>
            <w:tcW w:w="683"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18</w:t>
            </w:r>
          </w:p>
        </w:tc>
        <w:tc>
          <w:tcPr>
            <w:tcW w:w="1068"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2,60</w:t>
            </w:r>
          </w:p>
        </w:tc>
        <w:tc>
          <w:tcPr>
            <w:tcW w:w="1016"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3,00</w:t>
            </w:r>
          </w:p>
        </w:tc>
        <w:tc>
          <w:tcPr>
            <w:tcW w:w="866"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2,97</w:t>
            </w:r>
          </w:p>
        </w:tc>
        <w:tc>
          <w:tcPr>
            <w:tcW w:w="1367"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85,37</w:t>
            </w:r>
          </w:p>
        </w:tc>
      </w:tr>
      <w:tr w:rsidR="00F27F44" w:rsidRPr="008C2ADD" w:rsidTr="000963B5">
        <w:trPr>
          <w:cantSplit/>
          <w:trHeight w:val="676"/>
          <w:jc w:val="center"/>
        </w:trPr>
        <w:tc>
          <w:tcPr>
            <w:tcW w:w="5000" w:type="pct"/>
            <w:gridSpan w:val="5"/>
            <w:tcBorders>
              <w:top w:val="single" w:sz="6" w:space="0" w:color="auto"/>
              <w:bottom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p>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lang w:val="kk-KZ"/>
              </w:rPr>
              <w:t>Жұптық</w:t>
            </w:r>
            <w:r w:rsidRPr="008C2ADD">
              <w:rPr>
                <w:bCs/>
                <w:snapToGrid w:val="0"/>
                <w:color w:val="000000"/>
                <w:sz w:val="28"/>
                <w:szCs w:val="28"/>
              </w:rPr>
              <w:t xml:space="preserve"> корреляци</w:t>
            </w:r>
            <w:r w:rsidRPr="008C2ADD">
              <w:rPr>
                <w:bCs/>
                <w:snapToGrid w:val="0"/>
                <w:color w:val="000000"/>
                <w:sz w:val="28"/>
                <w:szCs w:val="28"/>
                <w:lang w:val="kk-KZ"/>
              </w:rPr>
              <w:t>я коэффициенттері матрицасы</w:t>
            </w:r>
          </w:p>
        </w:tc>
      </w:tr>
      <w:tr w:rsidR="00F27F44" w:rsidRPr="008C2ADD" w:rsidTr="000963B5">
        <w:trPr>
          <w:trHeight w:val="65"/>
          <w:jc w:val="center"/>
        </w:trPr>
        <w:tc>
          <w:tcPr>
            <w:tcW w:w="683"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right"/>
              <w:rPr>
                <w:bCs/>
                <w:snapToGrid w:val="0"/>
                <w:color w:val="000000"/>
                <w:sz w:val="28"/>
                <w:szCs w:val="28"/>
              </w:rPr>
            </w:pPr>
          </w:p>
        </w:tc>
        <w:tc>
          <w:tcPr>
            <w:tcW w:w="1068"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1</w:t>
            </w:r>
          </w:p>
        </w:tc>
        <w:tc>
          <w:tcPr>
            <w:tcW w:w="101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2</w:t>
            </w:r>
          </w:p>
        </w:tc>
        <w:tc>
          <w:tcPr>
            <w:tcW w:w="86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3</w:t>
            </w:r>
          </w:p>
        </w:tc>
        <w:tc>
          <w:tcPr>
            <w:tcW w:w="1367"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Y</w:t>
            </w:r>
          </w:p>
        </w:tc>
      </w:tr>
      <w:tr w:rsidR="00F27F44" w:rsidRPr="008C2ADD" w:rsidTr="000963B5">
        <w:trPr>
          <w:trHeight w:val="258"/>
          <w:jc w:val="center"/>
        </w:trPr>
        <w:tc>
          <w:tcPr>
            <w:tcW w:w="683"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1</w:t>
            </w:r>
          </w:p>
        </w:tc>
        <w:tc>
          <w:tcPr>
            <w:tcW w:w="1068"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c>
          <w:tcPr>
            <w:tcW w:w="101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0,828</w:t>
            </w:r>
          </w:p>
        </w:tc>
        <w:tc>
          <w:tcPr>
            <w:tcW w:w="86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0,864</w:t>
            </w:r>
          </w:p>
        </w:tc>
        <w:tc>
          <w:tcPr>
            <w:tcW w:w="1367"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0,734</w:t>
            </w:r>
          </w:p>
        </w:tc>
      </w:tr>
      <w:tr w:rsidR="00F27F44" w:rsidRPr="008C2ADD" w:rsidTr="000963B5">
        <w:trPr>
          <w:trHeight w:val="80"/>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2</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0,828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0,961</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0,667</w:t>
            </w:r>
          </w:p>
        </w:tc>
      </w:tr>
      <w:tr w:rsidR="00F27F44" w:rsidRPr="008C2ADD" w:rsidTr="000963B5">
        <w:trPr>
          <w:trHeight w:val="80"/>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3</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0,864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0,961</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0,638</w:t>
            </w:r>
          </w:p>
        </w:tc>
      </w:tr>
      <w:tr w:rsidR="00F27F44" w:rsidRPr="008C2ADD" w:rsidTr="000963B5">
        <w:trPr>
          <w:trHeight w:val="80"/>
          <w:jc w:val="center"/>
        </w:trPr>
        <w:tc>
          <w:tcPr>
            <w:tcW w:w="683"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Y</w:t>
            </w:r>
          </w:p>
        </w:tc>
        <w:tc>
          <w:tcPr>
            <w:tcW w:w="1068"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0,743</w:t>
            </w:r>
          </w:p>
        </w:tc>
        <w:tc>
          <w:tcPr>
            <w:tcW w:w="1016"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0,667</w:t>
            </w:r>
          </w:p>
        </w:tc>
        <w:tc>
          <w:tcPr>
            <w:tcW w:w="866"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0,638</w:t>
            </w:r>
          </w:p>
        </w:tc>
        <w:tc>
          <w:tcPr>
            <w:tcW w:w="1367"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r>
    </w:tbl>
    <w:p w:rsidR="00F27F44" w:rsidRPr="008C2ADD" w:rsidRDefault="00F27F44" w:rsidP="00F27F44">
      <w:pPr>
        <w:ind w:firstLine="709"/>
        <w:jc w:val="both"/>
        <w:rPr>
          <w:sz w:val="28"/>
          <w:szCs w:val="28"/>
          <w:lang w:val="kk-KZ"/>
        </w:rPr>
      </w:pPr>
    </w:p>
    <w:p w:rsidR="005709E7" w:rsidRDefault="005709E7"/>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Pr="008C2ADD" w:rsidRDefault="00ED43D8" w:rsidP="00ED43D8">
      <w:pPr>
        <w:ind w:firstLine="709"/>
        <w:jc w:val="center"/>
        <w:rPr>
          <w:b/>
          <w:sz w:val="28"/>
          <w:szCs w:val="28"/>
          <w:lang w:val="kk-KZ"/>
        </w:rPr>
      </w:pPr>
      <w:r>
        <w:rPr>
          <w:b/>
          <w:sz w:val="28"/>
          <w:szCs w:val="28"/>
          <w:lang w:val="kk-KZ"/>
        </w:rPr>
        <w:lastRenderedPageBreak/>
        <w:t>2</w:t>
      </w:r>
      <w:r w:rsidRPr="008C2ADD">
        <w:rPr>
          <w:b/>
          <w:sz w:val="28"/>
          <w:szCs w:val="28"/>
          <w:lang w:val="kk-KZ"/>
        </w:rPr>
        <w:t>.5 Бағалау жұмыстарын орындау технологиясы</w:t>
      </w:r>
    </w:p>
    <w:p w:rsidR="00ED43D8" w:rsidRPr="008C2ADD" w:rsidRDefault="00ED43D8" w:rsidP="00ED43D8">
      <w:pPr>
        <w:ind w:firstLine="709"/>
        <w:jc w:val="both"/>
        <w:rPr>
          <w:sz w:val="28"/>
          <w:szCs w:val="28"/>
          <w:lang w:val="kk-KZ"/>
        </w:rPr>
      </w:pPr>
    </w:p>
    <w:p w:rsidR="00ED43D8" w:rsidRPr="008C2ADD" w:rsidRDefault="00ED43D8" w:rsidP="00ED43D8">
      <w:pPr>
        <w:ind w:firstLine="709"/>
        <w:jc w:val="both"/>
        <w:rPr>
          <w:sz w:val="28"/>
          <w:szCs w:val="28"/>
          <w:lang w:val="kk-KZ"/>
        </w:rPr>
      </w:pPr>
      <w:r w:rsidRPr="008C2ADD">
        <w:rPr>
          <w:sz w:val="28"/>
          <w:szCs w:val="28"/>
          <w:lang w:val="kk-KZ"/>
        </w:rPr>
        <w:t xml:space="preserve">Елді мекен жерлерін қадастрлық бағалаудың геоэкологиялық әдісінің мәні шығындық және кірістік әдістерді біріктіре пайдалануда – жерге «салынған» қаражатты </w:t>
      </w:r>
      <w:r w:rsidRPr="008C2ADD">
        <w:rPr>
          <w:i/>
          <w:sz w:val="28"/>
          <w:szCs w:val="28"/>
          <w:lang w:val="kk-KZ"/>
        </w:rPr>
        <w:t>шығындық әдіспен</w:t>
      </w:r>
      <w:r w:rsidRPr="008C2ADD">
        <w:rPr>
          <w:sz w:val="28"/>
          <w:szCs w:val="28"/>
          <w:lang w:val="kk-KZ"/>
        </w:rPr>
        <w:t xml:space="preserve"> анықтау ұсынылады, ал ситусты (экономикалық орналасу) – </w:t>
      </w:r>
      <w:r w:rsidRPr="008C2ADD">
        <w:rPr>
          <w:i/>
          <w:sz w:val="28"/>
          <w:szCs w:val="28"/>
          <w:lang w:val="kk-KZ"/>
        </w:rPr>
        <w:t>географиялық негізделген</w:t>
      </w:r>
      <w:r w:rsidRPr="008C2ADD">
        <w:rPr>
          <w:sz w:val="28"/>
          <w:szCs w:val="28"/>
          <w:lang w:val="kk-KZ"/>
        </w:rPr>
        <w:t xml:space="preserve"> қосымша табысты </w:t>
      </w:r>
      <w:r w:rsidRPr="008C2ADD">
        <w:rPr>
          <w:i/>
          <w:sz w:val="28"/>
          <w:szCs w:val="28"/>
          <w:lang w:val="kk-KZ"/>
        </w:rPr>
        <w:t>капитализациялау әдісімен</w:t>
      </w:r>
      <w:r>
        <w:rPr>
          <w:i/>
          <w:sz w:val="28"/>
          <w:szCs w:val="28"/>
          <w:lang w:val="kk-KZ"/>
        </w:rPr>
        <w:t xml:space="preserve"> анықтау ұсынылған</w:t>
      </w:r>
      <w:r w:rsidRPr="008C2ADD">
        <w:rPr>
          <w:i/>
          <w:sz w:val="28"/>
          <w:szCs w:val="28"/>
          <w:lang w:val="kk-KZ"/>
        </w:rPr>
        <w:t>.</w:t>
      </w:r>
    </w:p>
    <w:p w:rsidR="00ED43D8" w:rsidRPr="008C2ADD" w:rsidRDefault="00ED43D8" w:rsidP="00ED43D8">
      <w:pPr>
        <w:ind w:firstLine="709"/>
        <w:jc w:val="both"/>
        <w:rPr>
          <w:sz w:val="28"/>
          <w:szCs w:val="28"/>
          <w:lang w:val="kk-KZ"/>
        </w:rPr>
      </w:pPr>
      <w:r w:rsidRPr="008C2ADD">
        <w:rPr>
          <w:sz w:val="28"/>
          <w:szCs w:val="28"/>
          <w:lang w:val="kk-KZ"/>
        </w:rPr>
        <w:t xml:space="preserve">Бағалау ауданы бойынша </w:t>
      </w:r>
      <w:r w:rsidRPr="008C2ADD">
        <w:rPr>
          <w:b/>
          <w:i/>
          <w:sz w:val="28"/>
          <w:szCs w:val="28"/>
          <w:lang w:val="kk-KZ"/>
        </w:rPr>
        <w:t>жерлердің есептік бағасы</w:t>
      </w:r>
      <w:r w:rsidRPr="008C2ADD">
        <w:rPr>
          <w:sz w:val="28"/>
          <w:szCs w:val="28"/>
          <w:lang w:val="kk-KZ"/>
        </w:rPr>
        <w:t xml:space="preserve"> былай анықталады:</w:t>
      </w:r>
    </w:p>
    <w:p w:rsidR="00ED43D8" w:rsidRPr="008C2ADD" w:rsidRDefault="00ED43D8" w:rsidP="00ED43D8">
      <w:pPr>
        <w:ind w:firstLine="709"/>
        <w:jc w:val="both"/>
        <w:rPr>
          <w:sz w:val="28"/>
          <w:szCs w:val="28"/>
          <w:lang w:val="kk-KZ"/>
        </w:rPr>
      </w:pPr>
    </w:p>
    <w:p w:rsidR="00ED43D8" w:rsidRPr="008C2ADD" w:rsidRDefault="00ED43D8" w:rsidP="00ED43D8">
      <w:pPr>
        <w:ind w:firstLine="709"/>
        <w:jc w:val="right"/>
        <w:rPr>
          <w:sz w:val="28"/>
          <w:szCs w:val="28"/>
          <w:lang w:val="kk-KZ"/>
        </w:rPr>
      </w:pPr>
      <w:r w:rsidRPr="008C2ADD">
        <w:rPr>
          <w:i/>
          <w:sz w:val="28"/>
          <w:szCs w:val="28"/>
          <w:lang w:val="kk-KZ"/>
        </w:rPr>
        <w:t>С</w:t>
      </w:r>
      <w:r w:rsidRPr="008C2ADD">
        <w:rPr>
          <w:i/>
          <w:sz w:val="28"/>
          <w:szCs w:val="28"/>
          <w:vertAlign w:val="subscript"/>
          <w:lang w:val="kk-KZ"/>
        </w:rPr>
        <w:t>р</w:t>
      </w:r>
      <w:r w:rsidRPr="008C2ADD">
        <w:rPr>
          <w:i/>
          <w:sz w:val="28"/>
          <w:szCs w:val="28"/>
          <w:lang w:val="kk-KZ"/>
        </w:rPr>
        <w:t>=С</w:t>
      </w:r>
      <w:r w:rsidRPr="008C2ADD">
        <w:rPr>
          <w:i/>
          <w:sz w:val="28"/>
          <w:szCs w:val="28"/>
          <w:vertAlign w:val="subscript"/>
          <w:lang w:val="kk-KZ"/>
        </w:rPr>
        <w:t>б</w:t>
      </w:r>
      <w:r w:rsidRPr="008C2ADD">
        <w:rPr>
          <w:i/>
          <w:sz w:val="28"/>
          <w:szCs w:val="28"/>
          <w:lang w:val="kk-KZ"/>
        </w:rPr>
        <w:t>/(К</w:t>
      </w:r>
      <w:r w:rsidRPr="008C2ADD">
        <w:rPr>
          <w:i/>
          <w:sz w:val="28"/>
          <w:szCs w:val="28"/>
          <w:vertAlign w:val="subscript"/>
          <w:lang w:val="kk-KZ"/>
        </w:rPr>
        <w:t>игж</w:t>
      </w:r>
      <w:r w:rsidRPr="008C2ADD">
        <w:rPr>
          <w:i/>
          <w:sz w:val="28"/>
          <w:szCs w:val="28"/>
          <w:lang w:val="kk-KZ"/>
        </w:rPr>
        <w:t>*К</w:t>
      </w:r>
      <w:r w:rsidRPr="008C2ADD">
        <w:rPr>
          <w:i/>
          <w:sz w:val="28"/>
          <w:szCs w:val="28"/>
          <w:vertAlign w:val="subscript"/>
          <w:lang w:val="kk-KZ"/>
        </w:rPr>
        <w:t>S</w:t>
      </w:r>
      <w:r w:rsidRPr="008C2ADD">
        <w:rPr>
          <w:i/>
          <w:sz w:val="28"/>
          <w:szCs w:val="28"/>
          <w:lang w:val="kk-KZ"/>
        </w:rPr>
        <w:t>),</w:t>
      </w:r>
      <w:r w:rsidRPr="008C2ADD">
        <w:rPr>
          <w:sz w:val="28"/>
          <w:szCs w:val="28"/>
          <w:lang w:val="kk-KZ"/>
        </w:rPr>
        <w:t xml:space="preserve">                                         (</w:t>
      </w:r>
      <w:r>
        <w:rPr>
          <w:sz w:val="28"/>
          <w:szCs w:val="28"/>
          <w:lang w:val="kk-KZ"/>
        </w:rPr>
        <w:t>2</w:t>
      </w:r>
      <w:r w:rsidRPr="008C2ADD">
        <w:rPr>
          <w:sz w:val="28"/>
          <w:szCs w:val="28"/>
          <w:lang w:val="kk-KZ"/>
        </w:rPr>
        <w:t>.17)</w:t>
      </w:r>
    </w:p>
    <w:p w:rsidR="00ED43D8" w:rsidRPr="008C2ADD" w:rsidRDefault="00ED43D8" w:rsidP="00ED43D8">
      <w:pPr>
        <w:ind w:firstLine="709"/>
        <w:jc w:val="both"/>
        <w:rPr>
          <w:sz w:val="28"/>
          <w:szCs w:val="28"/>
          <w:lang w:val="kk-KZ"/>
        </w:rPr>
      </w:pPr>
    </w:p>
    <w:p w:rsidR="00ED43D8" w:rsidRPr="008C2ADD" w:rsidRDefault="00ED43D8" w:rsidP="00ED43D8">
      <w:pPr>
        <w:ind w:firstLine="709"/>
        <w:jc w:val="both"/>
        <w:rPr>
          <w:sz w:val="28"/>
          <w:szCs w:val="28"/>
          <w:lang w:val="kk-KZ"/>
        </w:rPr>
      </w:pPr>
      <w:r w:rsidRPr="008C2ADD">
        <w:rPr>
          <w:snapToGrid w:val="0"/>
          <w:sz w:val="28"/>
          <w:szCs w:val="28"/>
          <w:lang w:val="kk-KZ"/>
        </w:rPr>
        <w:t xml:space="preserve">мұндағы </w:t>
      </w:r>
      <w:r w:rsidRPr="008C2ADD">
        <w:rPr>
          <w:i/>
          <w:snapToGrid w:val="0"/>
          <w:sz w:val="28"/>
          <w:szCs w:val="28"/>
          <w:lang w:val="kk-KZ"/>
        </w:rPr>
        <w:t>К</w:t>
      </w:r>
      <w:r w:rsidRPr="008C2ADD">
        <w:rPr>
          <w:i/>
          <w:snapToGrid w:val="0"/>
          <w:sz w:val="28"/>
          <w:szCs w:val="28"/>
          <w:vertAlign w:val="subscript"/>
          <w:lang w:val="kk-KZ"/>
        </w:rPr>
        <w:t>S</w:t>
      </w:r>
      <w:r w:rsidRPr="008C2ADD">
        <w:rPr>
          <w:i/>
          <w:snapToGrid w:val="0"/>
          <w:sz w:val="28"/>
          <w:szCs w:val="28"/>
          <w:lang w:val="kk-KZ"/>
        </w:rPr>
        <w:t xml:space="preserve"> = SSi  /  SS max</w:t>
      </w:r>
      <w:r w:rsidRPr="008C2ADD">
        <w:rPr>
          <w:snapToGrid w:val="0"/>
          <w:sz w:val="28"/>
          <w:szCs w:val="28"/>
          <w:lang w:val="kk-KZ"/>
        </w:rPr>
        <w:t xml:space="preserve">  ,                                  </w:t>
      </w:r>
      <w:r>
        <w:rPr>
          <w:snapToGrid w:val="0"/>
          <w:sz w:val="28"/>
          <w:szCs w:val="28"/>
          <w:lang w:val="kk-KZ"/>
        </w:rPr>
        <w:t xml:space="preserve">  </w:t>
      </w:r>
      <w:r w:rsidRPr="008C2ADD">
        <w:rPr>
          <w:snapToGrid w:val="0"/>
          <w:sz w:val="28"/>
          <w:szCs w:val="28"/>
          <w:lang w:val="kk-KZ"/>
        </w:rPr>
        <w:t xml:space="preserve">    </w:t>
      </w:r>
      <w:r>
        <w:rPr>
          <w:snapToGrid w:val="0"/>
          <w:sz w:val="28"/>
          <w:szCs w:val="28"/>
          <w:lang w:val="kk-KZ"/>
        </w:rPr>
        <w:t xml:space="preserve">                       </w:t>
      </w:r>
      <w:r w:rsidRPr="008C2ADD">
        <w:rPr>
          <w:snapToGrid w:val="0"/>
          <w:sz w:val="28"/>
          <w:szCs w:val="28"/>
          <w:lang w:val="kk-KZ"/>
        </w:rPr>
        <w:t xml:space="preserve">     </w:t>
      </w:r>
      <w:r>
        <w:rPr>
          <w:snapToGrid w:val="0"/>
          <w:sz w:val="28"/>
          <w:szCs w:val="28"/>
          <w:lang w:val="kk-KZ"/>
        </w:rPr>
        <w:t>(2</w:t>
      </w:r>
      <w:r w:rsidRPr="008C2ADD">
        <w:rPr>
          <w:snapToGrid w:val="0"/>
          <w:sz w:val="28"/>
          <w:szCs w:val="28"/>
          <w:lang w:val="kk-KZ"/>
        </w:rPr>
        <w:t>.18)</w:t>
      </w:r>
    </w:p>
    <w:p w:rsidR="00ED43D8" w:rsidRDefault="00ED43D8" w:rsidP="00ED43D8">
      <w:pPr>
        <w:ind w:firstLine="709"/>
        <w:jc w:val="both"/>
        <w:rPr>
          <w:snapToGrid w:val="0"/>
          <w:sz w:val="28"/>
          <w:szCs w:val="28"/>
          <w:lang w:val="kk-KZ"/>
        </w:rPr>
      </w:pPr>
    </w:p>
    <w:p w:rsidR="00ED43D8" w:rsidRPr="005A2C23" w:rsidRDefault="00ED43D8" w:rsidP="00ED43D8">
      <w:pPr>
        <w:ind w:firstLine="709"/>
        <w:jc w:val="both"/>
        <w:rPr>
          <w:snapToGrid w:val="0"/>
          <w:sz w:val="28"/>
          <w:szCs w:val="28"/>
          <w:lang w:val="kk-KZ"/>
        </w:rPr>
      </w:pPr>
      <w:r w:rsidRPr="008C2ADD">
        <w:rPr>
          <w:snapToGrid w:val="0"/>
          <w:sz w:val="28"/>
          <w:szCs w:val="28"/>
          <w:lang w:val="kk-KZ"/>
        </w:rPr>
        <w:t xml:space="preserve">                </w:t>
      </w:r>
      <w:r w:rsidRPr="00157EF0">
        <w:rPr>
          <w:i/>
          <w:snapToGrid w:val="0"/>
          <w:sz w:val="28"/>
          <w:szCs w:val="28"/>
          <w:lang w:val="kk-KZ"/>
        </w:rPr>
        <w:t>Ssi</w:t>
      </w:r>
      <w:r w:rsidRPr="008C2ADD">
        <w:rPr>
          <w:snapToGrid w:val="0"/>
          <w:sz w:val="28"/>
          <w:szCs w:val="28"/>
          <w:lang w:val="kk-KZ"/>
        </w:rPr>
        <w:t xml:space="preserve"> – бағалау ауданының кеңістіктік байланыстардың </w:t>
      </w:r>
      <w:r w:rsidRPr="005A2C23">
        <w:rPr>
          <w:snapToGrid w:val="0"/>
          <w:sz w:val="28"/>
          <w:szCs w:val="28"/>
          <w:lang w:val="kk-KZ"/>
        </w:rPr>
        <w:t>интегративтік базистік көрсеткіші:</w:t>
      </w:r>
    </w:p>
    <w:p w:rsidR="00ED43D8" w:rsidRPr="005A2C23" w:rsidRDefault="00ED43D8" w:rsidP="00ED43D8">
      <w:pPr>
        <w:ind w:firstLine="709"/>
        <w:jc w:val="both"/>
        <w:rPr>
          <w:snapToGrid w:val="0"/>
          <w:sz w:val="28"/>
          <w:szCs w:val="28"/>
          <w:lang w:val="kk-KZ"/>
        </w:rPr>
      </w:pPr>
    </w:p>
    <w:p w:rsidR="00ED43D8" w:rsidRPr="005A2C23" w:rsidRDefault="00ED43D8" w:rsidP="00ED43D8">
      <w:pPr>
        <w:pStyle w:val="25"/>
        <w:spacing w:after="0" w:line="240" w:lineRule="auto"/>
        <w:ind w:left="0" w:firstLine="709"/>
        <w:jc w:val="right"/>
        <w:rPr>
          <w:rFonts w:ascii="Times New Roman" w:hAnsi="Times New Roman"/>
          <w:sz w:val="28"/>
          <w:szCs w:val="28"/>
          <w:lang w:val="kk-KZ"/>
        </w:rPr>
      </w:pPr>
      <w:r w:rsidRPr="005A2C23">
        <w:rPr>
          <w:rFonts w:ascii="Times New Roman" w:hAnsi="Times New Roman"/>
          <w:i/>
          <w:sz w:val="28"/>
          <w:szCs w:val="28"/>
          <w:lang w:val="it-IT"/>
        </w:rPr>
        <w:t>SS</w:t>
      </w:r>
      <w:r w:rsidRPr="005A2C23">
        <w:rPr>
          <w:rFonts w:ascii="Times New Roman" w:hAnsi="Times New Roman"/>
          <w:i/>
          <w:sz w:val="28"/>
          <w:szCs w:val="28"/>
          <w:vertAlign w:val="subscript"/>
          <w:lang w:val="it-IT"/>
        </w:rPr>
        <w:t xml:space="preserve">i  </w:t>
      </w:r>
      <w:r w:rsidRPr="005A2C23">
        <w:rPr>
          <w:rFonts w:ascii="Times New Roman" w:hAnsi="Times New Roman"/>
          <w:i/>
          <w:sz w:val="28"/>
          <w:szCs w:val="28"/>
          <w:lang w:val="it-IT"/>
        </w:rPr>
        <w:t>= ∑ S</w:t>
      </w:r>
      <w:r w:rsidRPr="005A2C23">
        <w:rPr>
          <w:rFonts w:ascii="Times New Roman" w:hAnsi="Times New Roman"/>
          <w:i/>
          <w:sz w:val="28"/>
          <w:szCs w:val="28"/>
          <w:vertAlign w:val="subscript"/>
          <w:lang w:val="it-IT"/>
        </w:rPr>
        <w:t xml:space="preserve">i j  </w:t>
      </w:r>
      <w:r w:rsidRPr="005A2C23">
        <w:rPr>
          <w:rFonts w:ascii="Times New Roman" w:hAnsi="Times New Roman"/>
          <w:i/>
          <w:sz w:val="28"/>
          <w:szCs w:val="28"/>
          <w:lang w:val="it-IT"/>
        </w:rPr>
        <w:t>/ (n –1) + S</w:t>
      </w:r>
      <w:r w:rsidRPr="005A2C23">
        <w:rPr>
          <w:rFonts w:ascii="Times New Roman" w:hAnsi="Times New Roman"/>
          <w:i/>
          <w:sz w:val="28"/>
          <w:szCs w:val="28"/>
          <w:vertAlign w:val="subscript"/>
          <w:lang w:val="it-IT"/>
        </w:rPr>
        <w:t xml:space="preserve">i k </w:t>
      </w:r>
      <w:r w:rsidRPr="005A2C23">
        <w:rPr>
          <w:rFonts w:ascii="Times New Roman" w:hAnsi="Times New Roman"/>
          <w:i/>
          <w:sz w:val="28"/>
          <w:szCs w:val="28"/>
          <w:lang w:val="it-IT"/>
        </w:rPr>
        <w:t>,</w:t>
      </w:r>
      <w:r w:rsidRPr="005A2C23">
        <w:rPr>
          <w:rFonts w:ascii="Times New Roman" w:hAnsi="Times New Roman"/>
          <w:sz w:val="28"/>
          <w:szCs w:val="28"/>
          <w:lang w:val="it-IT"/>
        </w:rPr>
        <w:t xml:space="preserve">           </w:t>
      </w:r>
      <w:r w:rsidRPr="005A2C23">
        <w:rPr>
          <w:rFonts w:ascii="Times New Roman" w:hAnsi="Times New Roman"/>
          <w:sz w:val="28"/>
          <w:szCs w:val="28"/>
          <w:lang w:val="kk-KZ"/>
        </w:rPr>
        <w:t xml:space="preserve">      </w:t>
      </w:r>
      <w:r w:rsidRPr="005A2C23">
        <w:rPr>
          <w:rFonts w:ascii="Times New Roman" w:hAnsi="Times New Roman"/>
          <w:sz w:val="28"/>
          <w:szCs w:val="28"/>
          <w:lang w:val="it-IT"/>
        </w:rPr>
        <w:t xml:space="preserve">    </w:t>
      </w:r>
      <w:r w:rsidRPr="005A2C23">
        <w:rPr>
          <w:rFonts w:ascii="Times New Roman" w:hAnsi="Times New Roman"/>
          <w:sz w:val="28"/>
          <w:szCs w:val="28"/>
          <w:lang w:val="kk-KZ"/>
        </w:rPr>
        <w:t xml:space="preserve">            </w:t>
      </w:r>
      <w:r w:rsidRPr="005A2C23">
        <w:rPr>
          <w:rFonts w:ascii="Times New Roman" w:hAnsi="Times New Roman"/>
          <w:sz w:val="28"/>
          <w:szCs w:val="28"/>
          <w:lang w:val="it-IT"/>
        </w:rPr>
        <w:t xml:space="preserve">   (</w:t>
      </w:r>
      <w:r w:rsidRPr="005A2C23">
        <w:rPr>
          <w:rFonts w:ascii="Times New Roman" w:hAnsi="Times New Roman"/>
          <w:sz w:val="28"/>
          <w:szCs w:val="28"/>
          <w:lang w:val="en-US"/>
        </w:rPr>
        <w:t>2</w:t>
      </w:r>
      <w:r w:rsidRPr="005A2C23">
        <w:rPr>
          <w:rFonts w:ascii="Times New Roman" w:hAnsi="Times New Roman"/>
          <w:sz w:val="28"/>
          <w:szCs w:val="28"/>
          <w:lang w:val="kk-KZ"/>
        </w:rPr>
        <w:t>.19</w:t>
      </w:r>
      <w:r w:rsidRPr="005A2C23">
        <w:rPr>
          <w:rFonts w:ascii="Times New Roman" w:hAnsi="Times New Roman"/>
          <w:sz w:val="28"/>
          <w:szCs w:val="28"/>
          <w:lang w:val="it-IT"/>
        </w:rPr>
        <w:t>)</w:t>
      </w:r>
    </w:p>
    <w:p w:rsidR="00ED43D8" w:rsidRPr="005A2C23" w:rsidRDefault="00ED43D8" w:rsidP="00ED43D8">
      <w:pPr>
        <w:pStyle w:val="25"/>
        <w:spacing w:after="0" w:line="240" w:lineRule="auto"/>
        <w:ind w:left="0" w:firstLine="709"/>
        <w:jc w:val="both"/>
        <w:rPr>
          <w:rFonts w:ascii="Times New Roman" w:hAnsi="Times New Roman"/>
          <w:sz w:val="28"/>
          <w:szCs w:val="28"/>
          <w:lang w:val="kk-KZ"/>
        </w:rPr>
      </w:pPr>
    </w:p>
    <w:p w:rsidR="00ED43D8" w:rsidRPr="005A2C23" w:rsidRDefault="00ED43D8" w:rsidP="00ED43D8">
      <w:pPr>
        <w:pStyle w:val="25"/>
        <w:spacing w:after="0" w:line="240" w:lineRule="auto"/>
        <w:ind w:left="0" w:firstLine="709"/>
        <w:jc w:val="both"/>
        <w:rPr>
          <w:rFonts w:ascii="Times New Roman" w:hAnsi="Times New Roman"/>
          <w:sz w:val="28"/>
          <w:szCs w:val="28"/>
          <w:lang w:val="kk-KZ"/>
        </w:rPr>
      </w:pPr>
      <w:r w:rsidRPr="005A2C23">
        <w:rPr>
          <w:rFonts w:ascii="Times New Roman" w:hAnsi="Times New Roman"/>
          <w:sz w:val="28"/>
          <w:szCs w:val="28"/>
          <w:lang w:val="kk-KZ"/>
        </w:rPr>
        <w:t xml:space="preserve">мұндағы </w:t>
      </w:r>
      <w:r w:rsidRPr="005A2C23">
        <w:rPr>
          <w:rFonts w:ascii="Times New Roman" w:hAnsi="Times New Roman"/>
          <w:i/>
          <w:sz w:val="28"/>
          <w:szCs w:val="28"/>
          <w:lang w:val="kk-KZ"/>
        </w:rPr>
        <w:t>SS</w:t>
      </w:r>
      <w:r w:rsidRPr="005A2C23">
        <w:rPr>
          <w:rFonts w:ascii="Times New Roman" w:hAnsi="Times New Roman"/>
          <w:i/>
          <w:sz w:val="28"/>
          <w:szCs w:val="28"/>
          <w:vertAlign w:val="subscript"/>
          <w:lang w:val="kk-KZ"/>
        </w:rPr>
        <w:t>max</w:t>
      </w:r>
      <w:r w:rsidRPr="005A2C23">
        <w:rPr>
          <w:rFonts w:ascii="Times New Roman" w:hAnsi="Times New Roman"/>
          <w:sz w:val="28"/>
          <w:szCs w:val="28"/>
          <w:vertAlign w:val="subscript"/>
          <w:lang w:val="kk-KZ"/>
        </w:rPr>
        <w:t xml:space="preserve"> </w:t>
      </w:r>
      <w:r w:rsidRPr="005A2C23">
        <w:rPr>
          <w:rFonts w:ascii="Times New Roman" w:hAnsi="Times New Roman"/>
          <w:sz w:val="28"/>
          <w:szCs w:val="28"/>
          <w:lang w:val="kk-KZ"/>
        </w:rPr>
        <w:t xml:space="preserve"> - </w:t>
      </w:r>
      <w:r w:rsidRPr="005A2C23">
        <w:rPr>
          <w:rFonts w:ascii="Times New Roman" w:hAnsi="Times New Roman"/>
          <w:i/>
          <w:sz w:val="28"/>
          <w:szCs w:val="28"/>
          <w:lang w:val="kk-KZ"/>
        </w:rPr>
        <w:t xml:space="preserve">базистік </w:t>
      </w:r>
      <w:r w:rsidRPr="005A2C23">
        <w:rPr>
          <w:rFonts w:ascii="Times New Roman" w:hAnsi="Times New Roman"/>
          <w:sz w:val="28"/>
          <w:szCs w:val="28"/>
          <w:lang w:val="kk-KZ"/>
        </w:rPr>
        <w:t xml:space="preserve">көрсеткіштің ең жоғарғы көрсеткіші; </w:t>
      </w:r>
    </w:p>
    <w:p w:rsidR="00ED43D8" w:rsidRPr="008C2ADD" w:rsidRDefault="00ED43D8" w:rsidP="00ED43D8">
      <w:pPr>
        <w:ind w:firstLine="709"/>
        <w:jc w:val="both"/>
        <w:rPr>
          <w:sz w:val="28"/>
          <w:szCs w:val="28"/>
          <w:lang w:val="kk-KZ"/>
        </w:rPr>
      </w:pPr>
      <w:r w:rsidRPr="008C2ADD">
        <w:rPr>
          <w:sz w:val="28"/>
          <w:szCs w:val="28"/>
          <w:lang w:val="kk-KZ"/>
        </w:rPr>
        <w:t xml:space="preserve">                </w:t>
      </w:r>
      <w:r w:rsidRPr="00157EF0">
        <w:rPr>
          <w:i/>
          <w:sz w:val="28"/>
          <w:szCs w:val="28"/>
          <w:lang w:val="kk-KZ"/>
        </w:rPr>
        <w:t>S</w:t>
      </w:r>
      <w:r w:rsidRPr="00157EF0">
        <w:rPr>
          <w:i/>
          <w:sz w:val="28"/>
          <w:szCs w:val="28"/>
          <w:vertAlign w:val="subscript"/>
          <w:lang w:val="kk-KZ"/>
        </w:rPr>
        <w:t xml:space="preserve">ij </w:t>
      </w:r>
      <w:r w:rsidRPr="008C2ADD">
        <w:rPr>
          <w:sz w:val="28"/>
          <w:szCs w:val="28"/>
          <w:vertAlign w:val="subscript"/>
          <w:lang w:val="kk-KZ"/>
        </w:rPr>
        <w:t xml:space="preserve"> </w:t>
      </w:r>
      <w:r w:rsidRPr="008C2ADD">
        <w:rPr>
          <w:sz w:val="28"/>
          <w:szCs w:val="28"/>
          <w:lang w:val="kk-KZ"/>
        </w:rPr>
        <w:t>- әр уданның орталығынан басқа аудандар оралығына дейінгі арақашықтық;</w:t>
      </w:r>
    </w:p>
    <w:p w:rsidR="00ED43D8" w:rsidRPr="008C2ADD" w:rsidRDefault="00ED43D8" w:rsidP="00ED43D8">
      <w:pPr>
        <w:ind w:firstLine="709"/>
        <w:jc w:val="both"/>
        <w:rPr>
          <w:sz w:val="28"/>
          <w:szCs w:val="28"/>
          <w:lang w:val="kk-KZ"/>
        </w:rPr>
      </w:pPr>
      <w:r w:rsidRPr="00157EF0">
        <w:rPr>
          <w:i/>
          <w:sz w:val="28"/>
          <w:szCs w:val="28"/>
          <w:lang w:val="kk-KZ"/>
        </w:rPr>
        <w:t xml:space="preserve">                S</w:t>
      </w:r>
      <w:r w:rsidRPr="00157EF0">
        <w:rPr>
          <w:i/>
          <w:sz w:val="28"/>
          <w:szCs w:val="28"/>
          <w:vertAlign w:val="subscript"/>
          <w:lang w:val="kk-KZ"/>
        </w:rPr>
        <w:t>ik</w:t>
      </w:r>
      <w:r w:rsidRPr="008C2ADD">
        <w:rPr>
          <w:sz w:val="28"/>
          <w:szCs w:val="28"/>
          <w:vertAlign w:val="subscript"/>
          <w:lang w:val="kk-KZ"/>
        </w:rPr>
        <w:t xml:space="preserve"> </w:t>
      </w:r>
      <w:r w:rsidRPr="008C2ADD">
        <w:rPr>
          <w:sz w:val="28"/>
          <w:szCs w:val="28"/>
          <w:lang w:val="kk-KZ"/>
        </w:rPr>
        <w:t xml:space="preserve">- әкімшілік-мәдени орталықтан әр ауданның орталығына дейінгі арақашықтық; </w:t>
      </w:r>
    </w:p>
    <w:p w:rsidR="00ED43D8" w:rsidRPr="008C2ADD" w:rsidRDefault="00ED43D8" w:rsidP="00ED43D8">
      <w:pPr>
        <w:tabs>
          <w:tab w:val="left" w:pos="709"/>
        </w:tabs>
        <w:ind w:firstLine="709"/>
        <w:jc w:val="both"/>
        <w:rPr>
          <w:sz w:val="28"/>
          <w:szCs w:val="28"/>
        </w:rPr>
      </w:pPr>
      <w:r w:rsidRPr="008C2ADD">
        <w:rPr>
          <w:sz w:val="28"/>
          <w:szCs w:val="28"/>
          <w:lang w:val="kk-KZ"/>
        </w:rPr>
        <w:t xml:space="preserve">             </w:t>
      </w:r>
      <w:r>
        <w:rPr>
          <w:sz w:val="28"/>
          <w:szCs w:val="28"/>
          <w:lang w:val="kk-KZ"/>
        </w:rPr>
        <w:t xml:space="preserve">   </w:t>
      </w:r>
      <w:r w:rsidRPr="00157EF0">
        <w:rPr>
          <w:i/>
          <w:sz w:val="28"/>
          <w:szCs w:val="28"/>
          <w:lang w:val="en-US"/>
        </w:rPr>
        <w:t>n</w:t>
      </w:r>
      <w:r w:rsidRPr="008C2ADD">
        <w:rPr>
          <w:sz w:val="28"/>
          <w:szCs w:val="28"/>
        </w:rPr>
        <w:t xml:space="preserve"> - </w:t>
      </w:r>
      <w:r w:rsidRPr="008C2ADD">
        <w:rPr>
          <w:sz w:val="28"/>
          <w:szCs w:val="28"/>
          <w:lang w:val="kk-KZ"/>
        </w:rPr>
        <w:t>жер-бағалау аудандарының саны</w:t>
      </w:r>
      <w:r w:rsidRPr="008C2ADD">
        <w:rPr>
          <w:sz w:val="28"/>
          <w:szCs w:val="28"/>
        </w:rPr>
        <w:t>.</w:t>
      </w:r>
    </w:p>
    <w:p w:rsidR="00ED43D8" w:rsidRPr="008C2ADD" w:rsidRDefault="00ED43D8" w:rsidP="00ED43D8">
      <w:pPr>
        <w:ind w:firstLine="709"/>
        <w:jc w:val="both"/>
        <w:rPr>
          <w:snapToGrid w:val="0"/>
          <w:sz w:val="28"/>
          <w:szCs w:val="28"/>
          <w:lang w:val="kk-KZ"/>
        </w:rPr>
      </w:pPr>
      <w:r w:rsidRPr="008C2ADD">
        <w:rPr>
          <w:snapToGrid w:val="0"/>
          <w:sz w:val="28"/>
          <w:szCs w:val="28"/>
          <w:lang w:val="kk-KZ"/>
        </w:rPr>
        <w:t xml:space="preserve">Жер-бағалау аудандары бойынша құнның есептік мәнін анықтау </w:t>
      </w:r>
      <w:r>
        <w:rPr>
          <w:snapToGrid w:val="0"/>
          <w:sz w:val="28"/>
          <w:szCs w:val="28"/>
          <w:lang w:val="kk-KZ"/>
        </w:rPr>
        <w:t>1</w:t>
      </w:r>
      <w:r w:rsidRPr="008C2ADD">
        <w:rPr>
          <w:snapToGrid w:val="0"/>
          <w:sz w:val="28"/>
          <w:szCs w:val="28"/>
          <w:lang w:val="kk-KZ"/>
        </w:rPr>
        <w:t>.21 кестеде келтірілген.</w:t>
      </w:r>
    </w:p>
    <w:p w:rsidR="00ED43D8" w:rsidRPr="008C2ADD" w:rsidRDefault="00ED43D8" w:rsidP="00ED43D8">
      <w:pPr>
        <w:ind w:firstLine="709"/>
        <w:jc w:val="both"/>
        <w:rPr>
          <w:sz w:val="28"/>
          <w:szCs w:val="28"/>
          <w:lang w:val="kk-KZ"/>
        </w:rPr>
      </w:pPr>
      <w:r w:rsidRPr="008C2ADD">
        <w:rPr>
          <w:sz w:val="28"/>
          <w:szCs w:val="28"/>
          <w:lang w:val="kk-KZ"/>
        </w:rPr>
        <w:t xml:space="preserve">Елді – мекендердің жерлерінің </w:t>
      </w:r>
      <w:r w:rsidRPr="008C2ADD">
        <w:rPr>
          <w:b/>
          <w:i/>
          <w:sz w:val="28"/>
          <w:szCs w:val="28"/>
          <w:lang w:val="kk-KZ"/>
        </w:rPr>
        <w:t>теориялық құны</w:t>
      </w:r>
      <w:r w:rsidRPr="008C2ADD">
        <w:rPr>
          <w:sz w:val="28"/>
          <w:szCs w:val="28"/>
          <w:lang w:val="kk-KZ"/>
        </w:rPr>
        <w:t xml:space="preserve"> кадастрда тексерілген және басқа санаттардағы жерлерді бағалауда ұсынылған көп факторлы корреляциялық – регрессиялық анализдің негізінде анықталады. Сызықтық теңдеулер жүйесі түрінде көрсетілген қарапайым үлгілер неғұрлым тұрақты болып келеді: </w:t>
      </w:r>
    </w:p>
    <w:p w:rsidR="00ED43D8" w:rsidRPr="008C2ADD" w:rsidRDefault="00ED43D8" w:rsidP="00ED43D8">
      <w:pPr>
        <w:ind w:firstLine="709"/>
        <w:jc w:val="both"/>
        <w:rPr>
          <w:sz w:val="28"/>
          <w:szCs w:val="28"/>
          <w:lang w:val="kk-KZ"/>
        </w:rPr>
      </w:pPr>
    </w:p>
    <w:p w:rsidR="00ED43D8" w:rsidRPr="008C2ADD" w:rsidRDefault="00ED43D8" w:rsidP="00ED43D8">
      <w:pPr>
        <w:ind w:firstLine="709"/>
        <w:jc w:val="right"/>
        <w:rPr>
          <w:sz w:val="28"/>
          <w:szCs w:val="28"/>
          <w:lang w:val="kk-KZ"/>
        </w:rPr>
      </w:pPr>
      <w:r w:rsidRPr="00157EF0">
        <w:rPr>
          <w:i/>
          <w:sz w:val="28"/>
          <w:szCs w:val="28"/>
          <w:lang w:val="fr-FR"/>
        </w:rPr>
        <w:t>Y=a+b</w:t>
      </w:r>
      <w:r w:rsidRPr="00157EF0">
        <w:rPr>
          <w:i/>
          <w:sz w:val="28"/>
          <w:szCs w:val="28"/>
          <w:vertAlign w:val="subscript"/>
          <w:lang w:val="fr-FR"/>
        </w:rPr>
        <w:t>1</w:t>
      </w:r>
      <w:r w:rsidRPr="00157EF0">
        <w:rPr>
          <w:i/>
          <w:sz w:val="28"/>
          <w:szCs w:val="28"/>
          <w:lang w:val="fr-FR"/>
        </w:rPr>
        <w:t>*x</w:t>
      </w:r>
      <w:r w:rsidRPr="00157EF0">
        <w:rPr>
          <w:i/>
          <w:sz w:val="28"/>
          <w:szCs w:val="28"/>
          <w:vertAlign w:val="subscript"/>
          <w:lang w:val="fr-FR"/>
        </w:rPr>
        <w:t>1</w:t>
      </w:r>
      <w:r w:rsidRPr="00157EF0">
        <w:rPr>
          <w:i/>
          <w:sz w:val="28"/>
          <w:szCs w:val="28"/>
          <w:lang w:val="fr-FR"/>
        </w:rPr>
        <w:t>+b</w:t>
      </w:r>
      <w:r w:rsidRPr="00157EF0">
        <w:rPr>
          <w:i/>
          <w:sz w:val="28"/>
          <w:szCs w:val="28"/>
          <w:vertAlign w:val="subscript"/>
          <w:lang w:val="fr-FR"/>
        </w:rPr>
        <w:t>2</w:t>
      </w:r>
      <w:r w:rsidRPr="00157EF0">
        <w:rPr>
          <w:i/>
          <w:sz w:val="28"/>
          <w:szCs w:val="28"/>
          <w:lang w:val="fr-FR"/>
        </w:rPr>
        <w:t>*x</w:t>
      </w:r>
      <w:r w:rsidRPr="00157EF0">
        <w:rPr>
          <w:i/>
          <w:sz w:val="28"/>
          <w:szCs w:val="28"/>
          <w:vertAlign w:val="subscript"/>
          <w:lang w:val="fr-FR"/>
        </w:rPr>
        <w:t>2</w:t>
      </w:r>
      <w:r w:rsidRPr="00157EF0">
        <w:rPr>
          <w:i/>
          <w:sz w:val="28"/>
          <w:szCs w:val="28"/>
          <w:lang w:val="fr-FR"/>
        </w:rPr>
        <w:t>+…+b</w:t>
      </w:r>
      <w:r w:rsidRPr="00157EF0">
        <w:rPr>
          <w:i/>
          <w:sz w:val="28"/>
          <w:szCs w:val="28"/>
          <w:vertAlign w:val="subscript"/>
          <w:lang w:val="fr-FR"/>
        </w:rPr>
        <w:t>n</w:t>
      </w:r>
      <w:r w:rsidRPr="00157EF0">
        <w:rPr>
          <w:i/>
          <w:sz w:val="28"/>
          <w:szCs w:val="28"/>
          <w:lang w:val="fr-FR"/>
        </w:rPr>
        <w:t>*x</w:t>
      </w:r>
      <w:r w:rsidRPr="00157EF0">
        <w:rPr>
          <w:i/>
          <w:sz w:val="28"/>
          <w:szCs w:val="28"/>
          <w:vertAlign w:val="subscript"/>
          <w:lang w:val="fr-FR"/>
        </w:rPr>
        <w:t>n</w:t>
      </w:r>
      <w:r>
        <w:rPr>
          <w:sz w:val="28"/>
          <w:szCs w:val="28"/>
          <w:lang w:val="kk-KZ"/>
        </w:rPr>
        <w:t>,</w:t>
      </w:r>
      <w:r w:rsidRPr="008C2ADD">
        <w:rPr>
          <w:sz w:val="28"/>
          <w:szCs w:val="28"/>
          <w:lang w:val="kk-KZ"/>
        </w:rPr>
        <w:t xml:space="preserve">                                    (</w:t>
      </w:r>
      <w:r>
        <w:rPr>
          <w:sz w:val="28"/>
          <w:szCs w:val="28"/>
          <w:lang w:val="kk-KZ"/>
        </w:rPr>
        <w:t>2</w:t>
      </w:r>
      <w:r w:rsidRPr="008C2ADD">
        <w:rPr>
          <w:sz w:val="28"/>
          <w:szCs w:val="28"/>
          <w:lang w:val="kk-KZ"/>
        </w:rPr>
        <w:t>.20)</w:t>
      </w:r>
    </w:p>
    <w:p w:rsidR="00ED43D8" w:rsidRPr="008C2ADD" w:rsidRDefault="00ED43D8" w:rsidP="00ED43D8">
      <w:pPr>
        <w:ind w:firstLine="709"/>
        <w:jc w:val="both"/>
        <w:rPr>
          <w:sz w:val="28"/>
          <w:szCs w:val="28"/>
          <w:lang w:val="kk-KZ"/>
        </w:rPr>
      </w:pPr>
    </w:p>
    <w:p w:rsidR="00ED43D8" w:rsidRPr="008C2ADD" w:rsidRDefault="00ED43D8" w:rsidP="00ED43D8">
      <w:pPr>
        <w:ind w:firstLine="709"/>
        <w:jc w:val="both"/>
        <w:rPr>
          <w:sz w:val="28"/>
          <w:szCs w:val="28"/>
          <w:lang w:val="kk-KZ"/>
        </w:rPr>
      </w:pPr>
      <w:r w:rsidRPr="008C2ADD">
        <w:rPr>
          <w:sz w:val="28"/>
          <w:szCs w:val="28"/>
          <w:lang w:val="kk-KZ"/>
        </w:rPr>
        <w:t xml:space="preserve">мұндағы </w:t>
      </w:r>
      <w:r w:rsidRPr="00157EF0">
        <w:rPr>
          <w:i/>
          <w:sz w:val="28"/>
          <w:szCs w:val="28"/>
          <w:lang w:val="kk-KZ"/>
        </w:rPr>
        <w:t>Y</w:t>
      </w:r>
      <w:r w:rsidRPr="008C2ADD">
        <w:rPr>
          <w:sz w:val="28"/>
          <w:szCs w:val="28"/>
          <w:lang w:val="kk-KZ"/>
        </w:rPr>
        <w:t xml:space="preserve"> – жер учакскесінің есептік (немесе нарықтық) бағасы;</w:t>
      </w:r>
    </w:p>
    <w:p w:rsidR="00ED43D8" w:rsidRPr="008C2ADD" w:rsidRDefault="00ED43D8" w:rsidP="00ED43D8">
      <w:pPr>
        <w:ind w:firstLine="709"/>
        <w:jc w:val="both"/>
        <w:rPr>
          <w:sz w:val="28"/>
          <w:szCs w:val="28"/>
          <w:lang w:val="kk-KZ"/>
        </w:rPr>
      </w:pPr>
      <w:r>
        <w:rPr>
          <w:sz w:val="28"/>
          <w:szCs w:val="28"/>
          <w:lang w:val="kk-KZ"/>
        </w:rPr>
        <w:t xml:space="preserve">                </w:t>
      </w:r>
      <w:r w:rsidRPr="00157EF0">
        <w:rPr>
          <w:i/>
          <w:sz w:val="28"/>
          <w:szCs w:val="28"/>
          <w:lang w:val="kk-KZ"/>
        </w:rPr>
        <w:t>x</w:t>
      </w:r>
      <w:r w:rsidRPr="00157EF0">
        <w:rPr>
          <w:i/>
          <w:sz w:val="28"/>
          <w:szCs w:val="28"/>
          <w:vertAlign w:val="subscript"/>
          <w:lang w:val="kk-KZ"/>
        </w:rPr>
        <w:t>1,</w:t>
      </w:r>
      <w:r w:rsidRPr="00157EF0">
        <w:rPr>
          <w:i/>
          <w:sz w:val="28"/>
          <w:szCs w:val="28"/>
          <w:lang w:val="kk-KZ"/>
        </w:rPr>
        <w:t xml:space="preserve"> x</w:t>
      </w:r>
      <w:r w:rsidRPr="00157EF0">
        <w:rPr>
          <w:i/>
          <w:sz w:val="28"/>
          <w:szCs w:val="28"/>
          <w:vertAlign w:val="subscript"/>
          <w:lang w:val="kk-KZ"/>
        </w:rPr>
        <w:t>2</w:t>
      </w:r>
      <w:r w:rsidRPr="00157EF0">
        <w:rPr>
          <w:i/>
          <w:sz w:val="28"/>
          <w:szCs w:val="28"/>
          <w:lang w:val="kk-KZ"/>
        </w:rPr>
        <w:t>, x</w:t>
      </w:r>
      <w:r w:rsidRPr="00157EF0">
        <w:rPr>
          <w:i/>
          <w:sz w:val="28"/>
          <w:szCs w:val="28"/>
          <w:vertAlign w:val="subscript"/>
          <w:lang w:val="kk-KZ"/>
        </w:rPr>
        <w:t>n</w:t>
      </w:r>
      <w:r w:rsidRPr="008C2ADD">
        <w:rPr>
          <w:sz w:val="28"/>
          <w:szCs w:val="28"/>
          <w:vertAlign w:val="subscript"/>
          <w:lang w:val="kk-KZ"/>
        </w:rPr>
        <w:t xml:space="preserve"> </w:t>
      </w:r>
      <w:r w:rsidRPr="008C2ADD">
        <w:rPr>
          <w:sz w:val="28"/>
          <w:szCs w:val="28"/>
          <w:lang w:val="kk-KZ"/>
        </w:rPr>
        <w:t>– бағалық, физикалық және салыстырмалы көрсеткіштер;</w:t>
      </w:r>
    </w:p>
    <w:p w:rsidR="00ED43D8" w:rsidRPr="008C2ADD" w:rsidRDefault="00ED43D8" w:rsidP="00ED43D8">
      <w:pPr>
        <w:ind w:firstLine="709"/>
        <w:jc w:val="both"/>
        <w:rPr>
          <w:sz w:val="28"/>
          <w:szCs w:val="28"/>
          <w:lang w:val="kk-KZ"/>
        </w:rPr>
      </w:pPr>
      <w:r>
        <w:rPr>
          <w:sz w:val="28"/>
          <w:szCs w:val="28"/>
          <w:lang w:val="kk-KZ"/>
        </w:rPr>
        <w:t xml:space="preserve">                </w:t>
      </w:r>
      <w:r w:rsidRPr="00157EF0">
        <w:rPr>
          <w:i/>
          <w:sz w:val="28"/>
          <w:szCs w:val="28"/>
          <w:lang w:val="kk-KZ"/>
        </w:rPr>
        <w:t>а</w:t>
      </w:r>
      <w:r w:rsidRPr="008C2ADD">
        <w:rPr>
          <w:sz w:val="28"/>
          <w:szCs w:val="28"/>
          <w:lang w:val="kk-KZ"/>
        </w:rPr>
        <w:t xml:space="preserve"> – теңдеудің бос мүшесі:</w:t>
      </w:r>
    </w:p>
    <w:p w:rsidR="00ED43D8" w:rsidRPr="008C2ADD" w:rsidRDefault="00ED43D8" w:rsidP="00ED43D8">
      <w:pPr>
        <w:ind w:firstLine="709"/>
        <w:jc w:val="both"/>
        <w:rPr>
          <w:sz w:val="28"/>
          <w:szCs w:val="28"/>
          <w:lang w:val="kk-KZ"/>
        </w:rPr>
      </w:pPr>
      <w:r>
        <w:rPr>
          <w:sz w:val="28"/>
          <w:szCs w:val="28"/>
          <w:lang w:val="kk-KZ"/>
        </w:rPr>
        <w:t xml:space="preserve">                </w:t>
      </w:r>
      <w:r w:rsidRPr="00157EF0">
        <w:rPr>
          <w:i/>
          <w:sz w:val="28"/>
          <w:szCs w:val="28"/>
          <w:lang w:val="kk-KZ"/>
        </w:rPr>
        <w:t>b</w:t>
      </w:r>
      <w:r w:rsidRPr="00157EF0">
        <w:rPr>
          <w:i/>
          <w:sz w:val="28"/>
          <w:szCs w:val="28"/>
          <w:vertAlign w:val="subscript"/>
          <w:lang w:val="kk-KZ"/>
        </w:rPr>
        <w:t xml:space="preserve">1, </w:t>
      </w:r>
      <w:r w:rsidRPr="00157EF0">
        <w:rPr>
          <w:i/>
          <w:sz w:val="28"/>
          <w:szCs w:val="28"/>
          <w:lang w:val="kk-KZ"/>
        </w:rPr>
        <w:t>b</w:t>
      </w:r>
      <w:r w:rsidRPr="00157EF0">
        <w:rPr>
          <w:i/>
          <w:sz w:val="28"/>
          <w:szCs w:val="28"/>
          <w:vertAlign w:val="subscript"/>
          <w:lang w:val="kk-KZ"/>
        </w:rPr>
        <w:t xml:space="preserve">2, </w:t>
      </w:r>
      <w:r w:rsidRPr="00157EF0">
        <w:rPr>
          <w:i/>
          <w:sz w:val="28"/>
          <w:szCs w:val="28"/>
          <w:lang w:val="kk-KZ"/>
        </w:rPr>
        <w:t>b</w:t>
      </w:r>
      <w:r w:rsidRPr="00157EF0">
        <w:rPr>
          <w:i/>
          <w:sz w:val="28"/>
          <w:szCs w:val="28"/>
          <w:vertAlign w:val="subscript"/>
          <w:lang w:val="kk-KZ"/>
        </w:rPr>
        <w:t>n</w:t>
      </w:r>
      <w:r w:rsidRPr="008C2ADD">
        <w:rPr>
          <w:sz w:val="28"/>
          <w:szCs w:val="28"/>
          <w:vertAlign w:val="subscript"/>
          <w:lang w:val="kk-KZ"/>
        </w:rPr>
        <w:t xml:space="preserve"> </w:t>
      </w:r>
      <w:r w:rsidRPr="008C2ADD">
        <w:rPr>
          <w:sz w:val="28"/>
          <w:szCs w:val="28"/>
          <w:lang w:val="kk-KZ"/>
        </w:rPr>
        <w:t>– регрессия коэфициенті.</w:t>
      </w:r>
    </w:p>
    <w:p w:rsidR="00ED43D8" w:rsidRPr="008C2ADD" w:rsidRDefault="00ED43D8" w:rsidP="00ED43D8">
      <w:pPr>
        <w:ind w:firstLine="709"/>
        <w:jc w:val="both"/>
        <w:rPr>
          <w:sz w:val="28"/>
          <w:szCs w:val="28"/>
          <w:lang w:val="kk-KZ"/>
        </w:rPr>
      </w:pPr>
      <w:r w:rsidRPr="008C2ADD">
        <w:rPr>
          <w:sz w:val="28"/>
          <w:szCs w:val="28"/>
          <w:lang w:val="kk-KZ"/>
        </w:rPr>
        <w:t xml:space="preserve">Корреляциялық-регрессиондық анализ матрицасы </w:t>
      </w:r>
      <w:r>
        <w:rPr>
          <w:sz w:val="28"/>
          <w:szCs w:val="28"/>
          <w:lang w:val="kk-KZ"/>
        </w:rPr>
        <w:t>1</w:t>
      </w:r>
      <w:r w:rsidRPr="008C2ADD">
        <w:rPr>
          <w:sz w:val="28"/>
          <w:szCs w:val="28"/>
          <w:lang w:val="kk-KZ"/>
        </w:rPr>
        <w:t>.</w:t>
      </w:r>
      <w:r>
        <w:rPr>
          <w:sz w:val="28"/>
          <w:szCs w:val="28"/>
          <w:lang w:val="kk-KZ"/>
        </w:rPr>
        <w:t>21</w:t>
      </w:r>
      <w:r w:rsidRPr="008C2ADD">
        <w:rPr>
          <w:sz w:val="28"/>
          <w:szCs w:val="28"/>
          <w:lang w:val="kk-KZ"/>
        </w:rPr>
        <w:t xml:space="preserve"> кестеде келтірілген.</w:t>
      </w:r>
    </w:p>
    <w:p w:rsidR="00ED43D8" w:rsidRPr="008C2ADD" w:rsidRDefault="00ED43D8" w:rsidP="00ED43D8">
      <w:pPr>
        <w:ind w:firstLine="709"/>
        <w:jc w:val="both"/>
        <w:rPr>
          <w:sz w:val="28"/>
          <w:szCs w:val="28"/>
          <w:lang w:val="kk-KZ"/>
        </w:rPr>
      </w:pPr>
      <w:r w:rsidRPr="008C2ADD">
        <w:rPr>
          <w:sz w:val="28"/>
          <w:szCs w:val="28"/>
          <w:lang w:val="kk-KZ"/>
        </w:rPr>
        <w:t>Географиялық факторлы қасиеттер физикалық түрде анықталады, содан кейін түсінуге жеңіл болу үшін салыстырмалы түрде беріледі:</w:t>
      </w:r>
    </w:p>
    <w:p w:rsidR="00ED43D8" w:rsidRPr="008C2ADD" w:rsidRDefault="00ED43D8" w:rsidP="00ED43D8">
      <w:pPr>
        <w:ind w:firstLine="709"/>
        <w:jc w:val="both"/>
        <w:rPr>
          <w:sz w:val="28"/>
          <w:szCs w:val="28"/>
          <w:lang w:val="kk-KZ"/>
        </w:rPr>
      </w:pPr>
    </w:p>
    <w:p w:rsidR="00ED43D8" w:rsidRPr="008C2ADD" w:rsidRDefault="00ED43D8" w:rsidP="00ED43D8">
      <w:pPr>
        <w:ind w:firstLine="709"/>
        <w:jc w:val="right"/>
        <w:rPr>
          <w:sz w:val="28"/>
          <w:szCs w:val="28"/>
          <w:lang w:val="kk-KZ"/>
        </w:rPr>
      </w:pPr>
      <w:r w:rsidRPr="008C2ADD">
        <w:rPr>
          <w:i/>
          <w:snapToGrid w:val="0"/>
          <w:sz w:val="28"/>
          <w:szCs w:val="28"/>
          <w:lang w:val="en-US"/>
        </w:rPr>
        <w:t xml:space="preserve">K </w:t>
      </w:r>
      <w:r w:rsidRPr="008C2ADD">
        <w:rPr>
          <w:i/>
          <w:snapToGrid w:val="0"/>
          <w:sz w:val="28"/>
          <w:szCs w:val="28"/>
          <w:vertAlign w:val="subscript"/>
          <w:lang w:val="en-US"/>
        </w:rPr>
        <w:t>L</w:t>
      </w:r>
      <w:r w:rsidRPr="008C2ADD">
        <w:rPr>
          <w:i/>
          <w:snapToGrid w:val="0"/>
          <w:sz w:val="28"/>
          <w:szCs w:val="28"/>
          <w:lang w:val="en-US"/>
        </w:rPr>
        <w:t xml:space="preserve"> = S </w:t>
      </w:r>
      <w:r w:rsidRPr="008C2ADD">
        <w:rPr>
          <w:i/>
          <w:snapToGrid w:val="0"/>
          <w:sz w:val="28"/>
          <w:szCs w:val="28"/>
          <w:vertAlign w:val="subscript"/>
          <w:lang w:val="en-US"/>
        </w:rPr>
        <w:t xml:space="preserve">L </w:t>
      </w:r>
      <w:r w:rsidRPr="008C2ADD">
        <w:rPr>
          <w:i/>
          <w:snapToGrid w:val="0"/>
          <w:sz w:val="28"/>
          <w:szCs w:val="28"/>
          <w:vertAlign w:val="superscript"/>
          <w:lang w:val="en-US"/>
        </w:rPr>
        <w:t>i</w:t>
      </w:r>
      <w:r w:rsidRPr="008C2ADD">
        <w:rPr>
          <w:i/>
          <w:snapToGrid w:val="0"/>
          <w:sz w:val="28"/>
          <w:szCs w:val="28"/>
          <w:vertAlign w:val="subscript"/>
          <w:lang w:val="en-US"/>
        </w:rPr>
        <w:t xml:space="preserve">  </w:t>
      </w:r>
      <w:r w:rsidRPr="008C2ADD">
        <w:rPr>
          <w:i/>
          <w:snapToGrid w:val="0"/>
          <w:sz w:val="28"/>
          <w:szCs w:val="28"/>
          <w:lang w:val="en-US"/>
        </w:rPr>
        <w:t xml:space="preserve">/ S </w:t>
      </w:r>
      <w:r w:rsidRPr="008C2ADD">
        <w:rPr>
          <w:i/>
          <w:snapToGrid w:val="0"/>
          <w:sz w:val="28"/>
          <w:szCs w:val="28"/>
          <w:vertAlign w:val="subscript"/>
          <w:lang w:val="en-US"/>
        </w:rPr>
        <w:t xml:space="preserve">L </w:t>
      </w:r>
      <w:r w:rsidRPr="008C2ADD">
        <w:rPr>
          <w:i/>
          <w:snapToGrid w:val="0"/>
          <w:sz w:val="28"/>
          <w:szCs w:val="28"/>
          <w:vertAlign w:val="superscript"/>
          <w:lang w:val="en-US"/>
        </w:rPr>
        <w:t>max</w:t>
      </w:r>
      <w:r w:rsidRPr="008C2ADD">
        <w:rPr>
          <w:i/>
          <w:snapToGrid w:val="0"/>
          <w:sz w:val="28"/>
          <w:szCs w:val="28"/>
          <w:lang w:val="en-US"/>
        </w:rPr>
        <w:t>,</w:t>
      </w:r>
      <w:r w:rsidRPr="008C2ADD">
        <w:rPr>
          <w:snapToGrid w:val="0"/>
          <w:sz w:val="28"/>
          <w:szCs w:val="28"/>
          <w:lang w:val="en-US"/>
        </w:rPr>
        <w:t xml:space="preserve">                </w:t>
      </w:r>
      <w:r>
        <w:rPr>
          <w:snapToGrid w:val="0"/>
          <w:sz w:val="28"/>
          <w:szCs w:val="28"/>
          <w:lang w:val="kk-KZ"/>
        </w:rPr>
        <w:t xml:space="preserve">                  </w:t>
      </w:r>
      <w:r>
        <w:rPr>
          <w:snapToGrid w:val="0"/>
          <w:sz w:val="28"/>
          <w:szCs w:val="28"/>
          <w:lang w:val="en-US"/>
        </w:rPr>
        <w:t xml:space="preserve">     (</w:t>
      </w:r>
      <w:r w:rsidRPr="00C61252">
        <w:rPr>
          <w:snapToGrid w:val="0"/>
          <w:sz w:val="28"/>
          <w:szCs w:val="28"/>
          <w:lang w:val="en-US"/>
        </w:rPr>
        <w:t>2</w:t>
      </w:r>
      <w:r w:rsidRPr="008C2ADD">
        <w:rPr>
          <w:snapToGrid w:val="0"/>
          <w:sz w:val="28"/>
          <w:szCs w:val="28"/>
          <w:lang w:val="kk-KZ"/>
        </w:rPr>
        <w:t>.</w:t>
      </w:r>
      <w:r w:rsidRPr="008C2ADD">
        <w:rPr>
          <w:snapToGrid w:val="0"/>
          <w:sz w:val="28"/>
          <w:szCs w:val="28"/>
          <w:lang w:val="en-US"/>
        </w:rPr>
        <w:t>2</w:t>
      </w:r>
      <w:r w:rsidRPr="008C2ADD">
        <w:rPr>
          <w:snapToGrid w:val="0"/>
          <w:sz w:val="28"/>
          <w:szCs w:val="28"/>
          <w:lang w:val="kk-KZ"/>
        </w:rPr>
        <w:t>1</w:t>
      </w:r>
      <w:r w:rsidRPr="008C2ADD">
        <w:rPr>
          <w:snapToGrid w:val="0"/>
          <w:sz w:val="28"/>
          <w:szCs w:val="28"/>
          <w:lang w:val="en-US"/>
        </w:rPr>
        <w:t>)</w:t>
      </w:r>
    </w:p>
    <w:p w:rsidR="00ED43D8" w:rsidRDefault="00ED43D8" w:rsidP="00ED43D8">
      <w:pPr>
        <w:tabs>
          <w:tab w:val="left" w:pos="7908"/>
        </w:tabs>
        <w:ind w:firstLine="709"/>
        <w:jc w:val="both"/>
        <w:rPr>
          <w:snapToGrid w:val="0"/>
          <w:sz w:val="28"/>
          <w:szCs w:val="28"/>
          <w:lang w:val="kk-KZ"/>
        </w:rPr>
      </w:pPr>
    </w:p>
    <w:p w:rsidR="00ED43D8" w:rsidRPr="008C2ADD" w:rsidRDefault="00ED43D8" w:rsidP="00ED43D8">
      <w:pPr>
        <w:tabs>
          <w:tab w:val="left" w:pos="7908"/>
        </w:tabs>
        <w:ind w:firstLine="709"/>
        <w:jc w:val="both"/>
        <w:rPr>
          <w:snapToGrid w:val="0"/>
          <w:sz w:val="28"/>
          <w:szCs w:val="28"/>
          <w:lang w:val="kk-KZ"/>
        </w:rPr>
      </w:pPr>
      <w:r w:rsidRPr="008C2ADD">
        <w:rPr>
          <w:snapToGrid w:val="0"/>
          <w:sz w:val="28"/>
          <w:szCs w:val="28"/>
          <w:lang w:val="kk-KZ"/>
        </w:rPr>
        <w:lastRenderedPageBreak/>
        <w:t xml:space="preserve">мұндағы </w:t>
      </w:r>
      <w:r w:rsidRPr="00157EF0">
        <w:rPr>
          <w:i/>
          <w:snapToGrid w:val="0"/>
          <w:sz w:val="28"/>
          <w:szCs w:val="28"/>
          <w:lang w:val="kk-KZ"/>
        </w:rPr>
        <w:t xml:space="preserve">K </w:t>
      </w:r>
      <w:r w:rsidRPr="00157EF0">
        <w:rPr>
          <w:i/>
          <w:snapToGrid w:val="0"/>
          <w:sz w:val="28"/>
          <w:szCs w:val="28"/>
          <w:vertAlign w:val="subscript"/>
          <w:lang w:val="kk-KZ"/>
        </w:rPr>
        <w:t>L</w:t>
      </w:r>
      <w:r w:rsidRPr="008C2ADD">
        <w:rPr>
          <w:snapToGrid w:val="0"/>
          <w:sz w:val="28"/>
          <w:szCs w:val="28"/>
          <w:lang w:val="kk-KZ"/>
        </w:rPr>
        <w:t xml:space="preserve"> – салыстырмалы кеңістіктік-ландшафттық көрсеткіш;</w:t>
      </w:r>
    </w:p>
    <w:p w:rsidR="00ED43D8" w:rsidRPr="008C2ADD" w:rsidRDefault="00ED43D8" w:rsidP="00ED43D8">
      <w:pPr>
        <w:tabs>
          <w:tab w:val="left" w:pos="7908"/>
        </w:tabs>
        <w:ind w:firstLine="709"/>
        <w:jc w:val="both"/>
        <w:rPr>
          <w:sz w:val="28"/>
          <w:szCs w:val="28"/>
          <w:lang w:val="kk-KZ"/>
        </w:rPr>
      </w:pPr>
      <w:r w:rsidRPr="008C2ADD">
        <w:rPr>
          <w:snapToGrid w:val="0"/>
          <w:sz w:val="28"/>
          <w:szCs w:val="28"/>
          <w:lang w:val="kk-KZ"/>
        </w:rPr>
        <w:t xml:space="preserve">                </w:t>
      </w:r>
      <w:r w:rsidRPr="00157EF0">
        <w:rPr>
          <w:i/>
          <w:snapToGrid w:val="0"/>
          <w:sz w:val="28"/>
          <w:szCs w:val="28"/>
          <w:lang w:val="kk-KZ"/>
        </w:rPr>
        <w:t>S</w:t>
      </w:r>
      <w:r w:rsidRPr="00157EF0">
        <w:rPr>
          <w:i/>
          <w:snapToGrid w:val="0"/>
          <w:sz w:val="28"/>
          <w:szCs w:val="28"/>
          <w:vertAlign w:val="subscript"/>
          <w:lang w:val="kk-KZ"/>
        </w:rPr>
        <w:t>L</w:t>
      </w:r>
      <w:r w:rsidRPr="00157EF0">
        <w:rPr>
          <w:i/>
          <w:snapToGrid w:val="0"/>
          <w:sz w:val="28"/>
          <w:szCs w:val="28"/>
          <w:vertAlign w:val="superscript"/>
          <w:lang w:val="kk-KZ"/>
        </w:rPr>
        <w:t>i</w:t>
      </w:r>
      <w:r w:rsidRPr="00157EF0">
        <w:rPr>
          <w:i/>
          <w:snapToGrid w:val="0"/>
          <w:sz w:val="28"/>
          <w:szCs w:val="28"/>
          <w:vertAlign w:val="subscript"/>
          <w:lang w:val="kk-KZ"/>
        </w:rPr>
        <w:t xml:space="preserve"> </w:t>
      </w:r>
      <w:r w:rsidRPr="008C2ADD">
        <w:rPr>
          <w:snapToGrid w:val="0"/>
          <w:sz w:val="28"/>
          <w:szCs w:val="28"/>
          <w:lang w:val="kk-KZ"/>
        </w:rPr>
        <w:t xml:space="preserve">– жер-бағалау ауданынынң геометриялық орталығынан жақын маңдағы су қоймасының жағасынан дейінгі арақашықтық;  </w:t>
      </w:r>
    </w:p>
    <w:p w:rsidR="00ED43D8" w:rsidRPr="005A2C23" w:rsidRDefault="00ED43D8" w:rsidP="00ED43D8">
      <w:pPr>
        <w:pStyle w:val="8"/>
        <w:spacing w:before="0" w:after="0" w:line="240" w:lineRule="auto"/>
        <w:ind w:firstLine="709"/>
        <w:jc w:val="both"/>
        <w:rPr>
          <w:rFonts w:ascii="Times New Roman" w:hAnsi="Times New Roman"/>
          <w:i w:val="0"/>
          <w:sz w:val="28"/>
          <w:szCs w:val="28"/>
          <w:lang w:val="kk-KZ"/>
        </w:rPr>
      </w:pPr>
      <w:r w:rsidRPr="005A2C23">
        <w:rPr>
          <w:rFonts w:ascii="Times New Roman" w:hAnsi="Times New Roman"/>
          <w:i w:val="0"/>
          <w:sz w:val="28"/>
          <w:szCs w:val="28"/>
          <w:lang w:val="kk-KZ"/>
        </w:rPr>
        <w:t xml:space="preserve">                </w:t>
      </w:r>
      <w:r w:rsidRPr="005A2C23">
        <w:rPr>
          <w:rFonts w:ascii="Times New Roman" w:hAnsi="Times New Roman"/>
          <w:sz w:val="28"/>
          <w:szCs w:val="28"/>
          <w:lang w:val="kk-KZ"/>
        </w:rPr>
        <w:t xml:space="preserve">S </w:t>
      </w:r>
      <w:r w:rsidRPr="005A2C23">
        <w:rPr>
          <w:rFonts w:ascii="Times New Roman" w:hAnsi="Times New Roman"/>
          <w:sz w:val="28"/>
          <w:szCs w:val="28"/>
          <w:vertAlign w:val="subscript"/>
          <w:lang w:val="kk-KZ"/>
        </w:rPr>
        <w:t xml:space="preserve">L </w:t>
      </w:r>
      <w:r w:rsidRPr="005A2C23">
        <w:rPr>
          <w:rFonts w:ascii="Times New Roman" w:hAnsi="Times New Roman"/>
          <w:sz w:val="28"/>
          <w:szCs w:val="28"/>
          <w:vertAlign w:val="superscript"/>
          <w:lang w:val="kk-KZ"/>
        </w:rPr>
        <w:t>max</w:t>
      </w:r>
      <w:r w:rsidRPr="005A2C23">
        <w:rPr>
          <w:rFonts w:ascii="Times New Roman" w:hAnsi="Times New Roman"/>
          <w:i w:val="0"/>
          <w:sz w:val="28"/>
          <w:szCs w:val="28"/>
          <w:lang w:val="kk-KZ"/>
        </w:rPr>
        <w:t xml:space="preserve"> -  </w:t>
      </w:r>
      <w:r w:rsidRPr="005A2C23">
        <w:rPr>
          <w:rFonts w:ascii="Times New Roman" w:hAnsi="Times New Roman"/>
          <w:sz w:val="28"/>
          <w:szCs w:val="28"/>
          <w:lang w:val="kk-KZ"/>
        </w:rPr>
        <w:t xml:space="preserve">S </w:t>
      </w:r>
      <w:r w:rsidRPr="005A2C23">
        <w:rPr>
          <w:rFonts w:ascii="Times New Roman" w:hAnsi="Times New Roman"/>
          <w:sz w:val="28"/>
          <w:szCs w:val="28"/>
          <w:vertAlign w:val="subscript"/>
          <w:lang w:val="kk-KZ"/>
        </w:rPr>
        <w:t xml:space="preserve">L </w:t>
      </w:r>
      <w:r w:rsidRPr="005A2C23">
        <w:rPr>
          <w:rFonts w:ascii="Times New Roman" w:hAnsi="Times New Roman"/>
          <w:sz w:val="28"/>
          <w:szCs w:val="28"/>
          <w:vertAlign w:val="superscript"/>
          <w:lang w:val="kk-KZ"/>
        </w:rPr>
        <w:t>i</w:t>
      </w:r>
      <w:r w:rsidRPr="005A2C23">
        <w:rPr>
          <w:rFonts w:ascii="Times New Roman" w:hAnsi="Times New Roman"/>
          <w:i w:val="0"/>
          <w:sz w:val="28"/>
          <w:szCs w:val="28"/>
          <w:vertAlign w:val="superscript"/>
          <w:lang w:val="kk-KZ"/>
        </w:rPr>
        <w:t xml:space="preserve"> </w:t>
      </w:r>
      <w:r w:rsidRPr="005A2C23">
        <w:rPr>
          <w:rFonts w:ascii="Times New Roman" w:hAnsi="Times New Roman"/>
          <w:i w:val="0"/>
          <w:sz w:val="28"/>
          <w:szCs w:val="28"/>
          <w:lang w:val="kk-KZ"/>
        </w:rPr>
        <w:t>–ң ең жоғарғы көрсеткіші.</w:t>
      </w:r>
    </w:p>
    <w:p w:rsidR="00ED43D8" w:rsidRPr="008C2ADD" w:rsidRDefault="00ED43D8" w:rsidP="00ED43D8">
      <w:pPr>
        <w:ind w:firstLine="709"/>
        <w:jc w:val="both"/>
        <w:rPr>
          <w:sz w:val="28"/>
          <w:szCs w:val="28"/>
          <w:lang w:val="kk-KZ"/>
        </w:rPr>
      </w:pPr>
      <w:r w:rsidRPr="008C2ADD">
        <w:rPr>
          <w:sz w:val="28"/>
          <w:szCs w:val="28"/>
          <w:lang w:val="kk-KZ"/>
        </w:rPr>
        <w:t xml:space="preserve">Көп факторлы анализ бен жер құнының </w:t>
      </w:r>
      <w:r w:rsidRPr="008C2ADD">
        <w:rPr>
          <w:i/>
          <w:sz w:val="28"/>
          <w:szCs w:val="28"/>
          <w:lang w:val="kk-KZ"/>
        </w:rPr>
        <w:t>теориялық мәндерін</w:t>
      </w:r>
      <w:r w:rsidRPr="008C2ADD">
        <w:rPr>
          <w:sz w:val="28"/>
          <w:szCs w:val="28"/>
          <w:lang w:val="kk-KZ"/>
        </w:rPr>
        <w:t xml:space="preserve"> есептеу </w:t>
      </w:r>
      <w:r>
        <w:rPr>
          <w:sz w:val="28"/>
          <w:szCs w:val="28"/>
          <w:lang w:val="kk-KZ"/>
        </w:rPr>
        <w:t>1</w:t>
      </w:r>
      <w:r w:rsidRPr="008C2ADD">
        <w:rPr>
          <w:sz w:val="28"/>
          <w:szCs w:val="28"/>
          <w:lang w:val="kk-KZ"/>
        </w:rPr>
        <w:t>.</w:t>
      </w:r>
      <w:r>
        <w:rPr>
          <w:sz w:val="28"/>
          <w:szCs w:val="28"/>
          <w:lang w:val="kk-KZ"/>
        </w:rPr>
        <w:t xml:space="preserve">21 </w:t>
      </w:r>
      <w:r w:rsidRPr="008C2ADD">
        <w:rPr>
          <w:sz w:val="28"/>
          <w:szCs w:val="28"/>
          <w:lang w:val="kk-KZ"/>
        </w:rPr>
        <w:t>-</w:t>
      </w:r>
      <w:r>
        <w:rPr>
          <w:sz w:val="28"/>
          <w:szCs w:val="28"/>
          <w:lang w:val="kk-KZ"/>
        </w:rPr>
        <w:t xml:space="preserve"> 1</w:t>
      </w:r>
      <w:r w:rsidRPr="008C2ADD">
        <w:rPr>
          <w:sz w:val="28"/>
          <w:szCs w:val="28"/>
          <w:lang w:val="kk-KZ"/>
        </w:rPr>
        <w:t>.</w:t>
      </w:r>
      <w:r>
        <w:rPr>
          <w:sz w:val="28"/>
          <w:szCs w:val="28"/>
          <w:lang w:val="kk-KZ"/>
        </w:rPr>
        <w:t>24</w:t>
      </w:r>
      <w:r w:rsidRPr="008C2ADD">
        <w:rPr>
          <w:sz w:val="28"/>
          <w:szCs w:val="28"/>
          <w:lang w:val="kk-KZ"/>
        </w:rPr>
        <w:t xml:space="preserve"> кестелерде келтірілген.</w:t>
      </w:r>
    </w:p>
    <w:p w:rsidR="00ED43D8" w:rsidRPr="008C2ADD" w:rsidRDefault="00ED43D8" w:rsidP="00ED43D8">
      <w:pPr>
        <w:ind w:firstLine="709"/>
        <w:jc w:val="both"/>
        <w:rPr>
          <w:sz w:val="28"/>
          <w:szCs w:val="28"/>
          <w:lang w:val="kk-KZ"/>
        </w:rPr>
      </w:pPr>
      <w:r w:rsidRPr="008C2ADD">
        <w:rPr>
          <w:sz w:val="28"/>
          <w:szCs w:val="28"/>
          <w:lang w:val="kk-KZ"/>
        </w:rPr>
        <w:t xml:space="preserve">Алынған </w:t>
      </w:r>
      <w:r w:rsidRPr="008C2ADD">
        <w:rPr>
          <w:b/>
          <w:i/>
          <w:sz w:val="28"/>
          <w:szCs w:val="28"/>
          <w:lang w:val="kk-KZ"/>
        </w:rPr>
        <w:t>теориялық мәндер</w:t>
      </w:r>
      <w:r w:rsidRPr="008C2ADD">
        <w:rPr>
          <w:sz w:val="28"/>
          <w:szCs w:val="28"/>
          <w:lang w:val="kk-KZ"/>
        </w:rPr>
        <w:t xml:space="preserve"> </w:t>
      </w:r>
      <w:r w:rsidRPr="008C2ADD">
        <w:rPr>
          <w:b/>
          <w:i/>
          <w:sz w:val="28"/>
          <w:szCs w:val="28"/>
          <w:lang w:val="kk-KZ"/>
        </w:rPr>
        <w:t>есептік мәндермен</w:t>
      </w:r>
      <w:r w:rsidRPr="008C2ADD">
        <w:rPr>
          <w:sz w:val="28"/>
          <w:szCs w:val="28"/>
          <w:lang w:val="kk-KZ"/>
        </w:rPr>
        <w:t xml:space="preserve"> салыстырылады. Кадастрлық бағалар ретінде есептік мәндерді алынады. Бірақ, регрессионды анализ негізінде алынған құнның теориялық мәндері үлкен болған жағдайда – </w:t>
      </w:r>
      <w:r w:rsidRPr="008C2ADD">
        <w:rPr>
          <w:i/>
          <w:sz w:val="28"/>
          <w:szCs w:val="28"/>
          <w:lang w:val="kk-KZ"/>
        </w:rPr>
        <w:t>соларды</w:t>
      </w:r>
      <w:r w:rsidRPr="008C2ADD">
        <w:rPr>
          <w:sz w:val="28"/>
          <w:szCs w:val="28"/>
          <w:lang w:val="kk-KZ"/>
        </w:rPr>
        <w:t xml:space="preserve"> алады.</w:t>
      </w:r>
    </w:p>
    <w:p w:rsidR="00ED43D8" w:rsidRPr="008C2ADD" w:rsidRDefault="00ED43D8" w:rsidP="00ED43D8">
      <w:pPr>
        <w:ind w:firstLine="709"/>
        <w:jc w:val="both"/>
        <w:rPr>
          <w:sz w:val="28"/>
          <w:szCs w:val="28"/>
          <w:lang w:val="kk-KZ"/>
        </w:rPr>
      </w:pPr>
      <w:r w:rsidRPr="008C2ADD">
        <w:rPr>
          <w:sz w:val="28"/>
          <w:szCs w:val="28"/>
          <w:lang w:val="kk-KZ"/>
        </w:rPr>
        <w:t xml:space="preserve">Елді мекендерде жерлерді сату және жер салығы ставкаларын анықтау әдісі негізіне құндық баға нәтижесі бойынша дифференциациялау принципі алынған. Жергілікті органдарға Заңмен белгіленген шекте ғана жер салығы ставкасын көтеру және азайту құқығы берілген (бүгінгі күнде Қазақстанда екі жаққа да 50 %-ға). Алайда, осы шекте де жер бағалаудың құндық көрсеткіштеріне пропорционалды ставкалар қатынасын орындау қажет. </w:t>
      </w:r>
    </w:p>
    <w:p w:rsidR="00ED43D8" w:rsidRPr="008C2ADD" w:rsidRDefault="00ED43D8" w:rsidP="00ED43D8">
      <w:pPr>
        <w:ind w:firstLine="709"/>
        <w:jc w:val="both"/>
        <w:rPr>
          <w:sz w:val="28"/>
          <w:szCs w:val="28"/>
          <w:lang w:val="kk-KZ"/>
        </w:rPr>
      </w:pPr>
      <w:r w:rsidRPr="008C2ADD">
        <w:rPr>
          <w:sz w:val="28"/>
          <w:szCs w:val="28"/>
          <w:lang w:val="kk-KZ"/>
        </w:rPr>
        <w:t>Аналитикалық түрде салық (сату) ставкаларын формуламен анықтауды ұсын</w:t>
      </w:r>
      <w:r>
        <w:rPr>
          <w:sz w:val="28"/>
          <w:szCs w:val="28"/>
          <w:lang w:val="kk-KZ"/>
        </w:rPr>
        <w:t>ылады</w:t>
      </w:r>
      <w:r w:rsidRPr="008C2ADD">
        <w:rPr>
          <w:sz w:val="28"/>
          <w:szCs w:val="28"/>
          <w:lang w:val="kk-KZ"/>
        </w:rPr>
        <w:t>:</w:t>
      </w:r>
    </w:p>
    <w:p w:rsidR="00ED43D8" w:rsidRPr="008C2ADD" w:rsidRDefault="00ED43D8" w:rsidP="00ED43D8">
      <w:pPr>
        <w:ind w:firstLine="709"/>
        <w:jc w:val="both"/>
        <w:rPr>
          <w:sz w:val="28"/>
          <w:szCs w:val="28"/>
        </w:rPr>
      </w:pPr>
    </w:p>
    <w:p w:rsidR="00ED43D8" w:rsidRPr="008C2ADD" w:rsidRDefault="00ED43D8" w:rsidP="00ED43D8">
      <w:pPr>
        <w:ind w:firstLine="709"/>
        <w:jc w:val="right"/>
        <w:rPr>
          <w:sz w:val="28"/>
          <w:szCs w:val="28"/>
          <w:lang w:val="nb-NO"/>
        </w:rPr>
      </w:pPr>
      <w:r w:rsidRPr="008C2ADD">
        <w:rPr>
          <w:i/>
          <w:sz w:val="28"/>
          <w:szCs w:val="28"/>
          <w:lang w:val="nb-NO"/>
        </w:rPr>
        <w:t xml:space="preserve">H </w:t>
      </w:r>
      <w:r w:rsidRPr="008C2ADD">
        <w:rPr>
          <w:i/>
          <w:sz w:val="28"/>
          <w:szCs w:val="28"/>
          <w:vertAlign w:val="subscript"/>
          <w:lang w:val="nb-NO"/>
        </w:rPr>
        <w:t>i</w:t>
      </w:r>
      <w:r w:rsidRPr="008C2ADD">
        <w:rPr>
          <w:i/>
          <w:sz w:val="28"/>
          <w:szCs w:val="28"/>
          <w:lang w:val="nb-NO"/>
        </w:rPr>
        <w:t xml:space="preserve"> = H </w:t>
      </w:r>
      <w:r w:rsidRPr="008C2ADD">
        <w:rPr>
          <w:i/>
          <w:sz w:val="28"/>
          <w:szCs w:val="28"/>
          <w:vertAlign w:val="subscript"/>
          <w:lang w:val="nb-NO"/>
        </w:rPr>
        <w:t>min</w:t>
      </w:r>
      <w:r w:rsidRPr="008C2ADD">
        <w:rPr>
          <w:i/>
          <w:sz w:val="28"/>
          <w:szCs w:val="28"/>
          <w:lang w:val="nb-NO"/>
        </w:rPr>
        <w:t xml:space="preserve"> + (C </w:t>
      </w:r>
      <w:r w:rsidRPr="008C2ADD">
        <w:rPr>
          <w:i/>
          <w:sz w:val="28"/>
          <w:szCs w:val="28"/>
          <w:vertAlign w:val="subscript"/>
          <w:lang w:val="nb-NO"/>
        </w:rPr>
        <w:t xml:space="preserve">i  </w:t>
      </w:r>
      <w:r w:rsidRPr="008C2ADD">
        <w:rPr>
          <w:i/>
          <w:sz w:val="28"/>
          <w:szCs w:val="28"/>
          <w:lang w:val="nb-NO"/>
        </w:rPr>
        <w:t xml:space="preserve">- C </w:t>
      </w:r>
      <w:r w:rsidRPr="008C2ADD">
        <w:rPr>
          <w:i/>
          <w:sz w:val="28"/>
          <w:szCs w:val="28"/>
          <w:vertAlign w:val="subscript"/>
          <w:lang w:val="nb-NO"/>
        </w:rPr>
        <w:t>min</w:t>
      </w:r>
      <w:r w:rsidRPr="008C2ADD">
        <w:rPr>
          <w:i/>
          <w:sz w:val="28"/>
          <w:szCs w:val="28"/>
          <w:lang w:val="nb-NO"/>
        </w:rPr>
        <w:t xml:space="preserve">)*((H </w:t>
      </w:r>
      <w:r w:rsidRPr="008C2ADD">
        <w:rPr>
          <w:i/>
          <w:sz w:val="28"/>
          <w:szCs w:val="28"/>
          <w:vertAlign w:val="subscript"/>
          <w:lang w:val="nb-NO"/>
        </w:rPr>
        <w:t>max</w:t>
      </w:r>
      <w:r w:rsidRPr="008C2ADD">
        <w:rPr>
          <w:i/>
          <w:sz w:val="28"/>
          <w:szCs w:val="28"/>
          <w:lang w:val="nb-NO"/>
        </w:rPr>
        <w:t xml:space="preserve"> - H </w:t>
      </w:r>
      <w:r w:rsidRPr="008C2ADD">
        <w:rPr>
          <w:i/>
          <w:sz w:val="28"/>
          <w:szCs w:val="28"/>
          <w:vertAlign w:val="subscript"/>
          <w:lang w:val="nb-NO"/>
        </w:rPr>
        <w:t>min</w:t>
      </w:r>
      <w:r w:rsidRPr="008C2ADD">
        <w:rPr>
          <w:i/>
          <w:sz w:val="28"/>
          <w:szCs w:val="28"/>
          <w:lang w:val="nb-NO"/>
        </w:rPr>
        <w:t xml:space="preserve">) / (C </w:t>
      </w:r>
      <w:r w:rsidRPr="008C2ADD">
        <w:rPr>
          <w:i/>
          <w:sz w:val="28"/>
          <w:szCs w:val="28"/>
          <w:vertAlign w:val="subscript"/>
          <w:lang w:val="nb-NO"/>
        </w:rPr>
        <w:t xml:space="preserve">max </w:t>
      </w:r>
      <w:r w:rsidRPr="008C2ADD">
        <w:rPr>
          <w:i/>
          <w:sz w:val="28"/>
          <w:szCs w:val="28"/>
          <w:lang w:val="nb-NO"/>
        </w:rPr>
        <w:t xml:space="preserve">- C </w:t>
      </w:r>
      <w:r w:rsidRPr="008C2ADD">
        <w:rPr>
          <w:i/>
          <w:sz w:val="28"/>
          <w:szCs w:val="28"/>
          <w:vertAlign w:val="subscript"/>
          <w:lang w:val="nb-NO"/>
        </w:rPr>
        <w:t>min</w:t>
      </w:r>
      <w:r w:rsidRPr="008C2ADD">
        <w:rPr>
          <w:i/>
          <w:sz w:val="28"/>
          <w:szCs w:val="28"/>
          <w:lang w:val="nb-NO"/>
        </w:rPr>
        <w:t>)),</w:t>
      </w:r>
      <w:r>
        <w:rPr>
          <w:sz w:val="28"/>
          <w:szCs w:val="28"/>
          <w:lang w:val="nb-NO"/>
        </w:rPr>
        <w:t xml:space="preserve">  </w:t>
      </w:r>
      <w:r w:rsidRPr="008C2ADD">
        <w:rPr>
          <w:sz w:val="28"/>
          <w:szCs w:val="28"/>
          <w:lang w:val="kk-KZ"/>
        </w:rPr>
        <w:t xml:space="preserve">       </w:t>
      </w:r>
      <w:r>
        <w:rPr>
          <w:sz w:val="28"/>
          <w:szCs w:val="28"/>
          <w:lang w:val="nb-NO"/>
        </w:rPr>
        <w:t xml:space="preserve">   (</w:t>
      </w:r>
      <w:r w:rsidRPr="00C61252">
        <w:rPr>
          <w:sz w:val="28"/>
          <w:szCs w:val="28"/>
          <w:lang w:val="en-US"/>
        </w:rPr>
        <w:t>2</w:t>
      </w:r>
      <w:r w:rsidRPr="008C2ADD">
        <w:rPr>
          <w:sz w:val="28"/>
          <w:szCs w:val="28"/>
          <w:lang w:val="kk-KZ"/>
        </w:rPr>
        <w:t>.</w:t>
      </w:r>
      <w:r w:rsidRPr="008C2ADD">
        <w:rPr>
          <w:sz w:val="28"/>
          <w:szCs w:val="28"/>
          <w:lang w:val="nb-NO"/>
        </w:rPr>
        <w:t>2</w:t>
      </w:r>
      <w:r w:rsidRPr="008C2ADD">
        <w:rPr>
          <w:sz w:val="28"/>
          <w:szCs w:val="28"/>
          <w:lang w:val="kk-KZ"/>
        </w:rPr>
        <w:t>2</w:t>
      </w:r>
      <w:r w:rsidRPr="008C2ADD">
        <w:rPr>
          <w:sz w:val="28"/>
          <w:szCs w:val="28"/>
          <w:lang w:val="nb-NO"/>
        </w:rPr>
        <w:t>)</w:t>
      </w:r>
    </w:p>
    <w:p w:rsidR="00ED43D8" w:rsidRPr="008C2ADD" w:rsidRDefault="00ED43D8" w:rsidP="00ED43D8">
      <w:pPr>
        <w:ind w:firstLine="709"/>
        <w:jc w:val="both"/>
        <w:rPr>
          <w:sz w:val="28"/>
          <w:szCs w:val="28"/>
          <w:lang w:val="nb-NO"/>
        </w:rPr>
      </w:pPr>
    </w:p>
    <w:p w:rsidR="00ED43D8" w:rsidRPr="008C2ADD" w:rsidRDefault="00ED43D8" w:rsidP="00ED43D8">
      <w:pPr>
        <w:ind w:firstLine="709"/>
        <w:jc w:val="both"/>
        <w:rPr>
          <w:sz w:val="28"/>
          <w:szCs w:val="28"/>
          <w:lang w:val="nb-NO"/>
        </w:rPr>
      </w:pPr>
      <w:r w:rsidRPr="008C2ADD">
        <w:rPr>
          <w:sz w:val="28"/>
          <w:szCs w:val="28"/>
          <w:lang w:val="kk-KZ"/>
        </w:rPr>
        <w:t>мұндағы</w:t>
      </w:r>
      <w:r w:rsidRPr="008C2ADD">
        <w:rPr>
          <w:sz w:val="28"/>
          <w:szCs w:val="28"/>
          <w:lang w:val="nb-NO"/>
        </w:rPr>
        <w:t xml:space="preserve"> </w:t>
      </w:r>
      <w:r w:rsidRPr="00157EF0">
        <w:rPr>
          <w:i/>
          <w:sz w:val="28"/>
          <w:szCs w:val="28"/>
          <w:lang w:val="nb-NO"/>
        </w:rPr>
        <w:t xml:space="preserve">H </w:t>
      </w:r>
      <w:r w:rsidRPr="008C2ADD">
        <w:rPr>
          <w:sz w:val="28"/>
          <w:szCs w:val="28"/>
          <w:vertAlign w:val="subscript"/>
          <w:lang w:val="nb-NO"/>
        </w:rPr>
        <w:t xml:space="preserve">i </w:t>
      </w:r>
      <w:r w:rsidRPr="008C2ADD">
        <w:rPr>
          <w:sz w:val="28"/>
          <w:szCs w:val="28"/>
          <w:lang w:val="nb-NO"/>
        </w:rPr>
        <w:t xml:space="preserve">- i </w:t>
      </w:r>
      <w:r w:rsidRPr="008C2ADD">
        <w:rPr>
          <w:sz w:val="28"/>
          <w:szCs w:val="28"/>
          <w:lang w:val="kk-KZ"/>
        </w:rPr>
        <w:t>–ші аудандағы салық (сату) ставкалары</w:t>
      </w:r>
      <w:r w:rsidRPr="008C2ADD">
        <w:rPr>
          <w:sz w:val="28"/>
          <w:szCs w:val="28"/>
          <w:lang w:val="nb-NO"/>
        </w:rPr>
        <w:t xml:space="preserve">; </w:t>
      </w:r>
    </w:p>
    <w:p w:rsidR="00ED43D8" w:rsidRPr="008C2ADD" w:rsidRDefault="00ED43D8" w:rsidP="00ED43D8">
      <w:pPr>
        <w:ind w:firstLine="709"/>
        <w:jc w:val="both"/>
        <w:rPr>
          <w:sz w:val="28"/>
          <w:szCs w:val="28"/>
          <w:lang w:val="nb-NO"/>
        </w:rPr>
      </w:pPr>
      <w:r w:rsidRPr="008C2ADD">
        <w:rPr>
          <w:sz w:val="28"/>
          <w:szCs w:val="28"/>
          <w:lang w:val="nb-NO"/>
        </w:rPr>
        <w:t xml:space="preserve">         </w:t>
      </w:r>
      <w:r w:rsidRPr="008C2ADD">
        <w:rPr>
          <w:sz w:val="28"/>
          <w:szCs w:val="28"/>
          <w:lang w:val="kk-KZ"/>
        </w:rPr>
        <w:t xml:space="preserve">     </w:t>
      </w:r>
      <w:r w:rsidRPr="008C2ADD">
        <w:rPr>
          <w:sz w:val="28"/>
          <w:szCs w:val="28"/>
          <w:lang w:val="nb-NO"/>
        </w:rPr>
        <w:t xml:space="preserve">  </w:t>
      </w:r>
      <w:r w:rsidRPr="00157EF0">
        <w:rPr>
          <w:i/>
          <w:sz w:val="28"/>
          <w:szCs w:val="28"/>
          <w:lang w:val="nb-NO"/>
        </w:rPr>
        <w:t>H</w:t>
      </w:r>
      <w:r w:rsidRPr="00157EF0">
        <w:rPr>
          <w:i/>
          <w:sz w:val="28"/>
          <w:szCs w:val="28"/>
          <w:vertAlign w:val="subscript"/>
          <w:lang w:val="nb-NO"/>
        </w:rPr>
        <w:t>min</w:t>
      </w:r>
      <w:r w:rsidRPr="008C2ADD">
        <w:rPr>
          <w:sz w:val="28"/>
          <w:szCs w:val="28"/>
          <w:lang w:val="nb-NO"/>
        </w:rPr>
        <w:t xml:space="preserve">, </w:t>
      </w:r>
      <w:r w:rsidRPr="00157EF0">
        <w:rPr>
          <w:i/>
          <w:sz w:val="28"/>
          <w:szCs w:val="28"/>
          <w:lang w:val="nb-NO"/>
        </w:rPr>
        <w:t>H</w:t>
      </w:r>
      <w:r w:rsidRPr="00157EF0">
        <w:rPr>
          <w:i/>
          <w:sz w:val="28"/>
          <w:szCs w:val="28"/>
          <w:vertAlign w:val="subscript"/>
          <w:lang w:val="nb-NO"/>
        </w:rPr>
        <w:t>max</w:t>
      </w:r>
      <w:r w:rsidRPr="00157EF0">
        <w:rPr>
          <w:i/>
          <w:sz w:val="28"/>
          <w:szCs w:val="28"/>
          <w:lang w:val="nb-NO"/>
        </w:rPr>
        <w:t xml:space="preserve"> </w:t>
      </w:r>
      <w:r w:rsidRPr="008C2ADD">
        <w:rPr>
          <w:sz w:val="28"/>
          <w:szCs w:val="28"/>
          <w:lang w:val="nb-NO"/>
        </w:rPr>
        <w:t xml:space="preserve">– </w:t>
      </w:r>
      <w:r w:rsidRPr="008C2ADD">
        <w:rPr>
          <w:sz w:val="28"/>
          <w:szCs w:val="28"/>
          <w:lang w:val="kk-KZ"/>
        </w:rPr>
        <w:t xml:space="preserve">елді мекендегі </w:t>
      </w:r>
      <w:r w:rsidRPr="008C2ADD">
        <w:rPr>
          <w:sz w:val="28"/>
          <w:szCs w:val="28"/>
        </w:rPr>
        <w:t>норматив</w:t>
      </w:r>
      <w:r w:rsidRPr="008C2ADD">
        <w:rPr>
          <w:sz w:val="28"/>
          <w:szCs w:val="28"/>
          <w:lang w:val="kk-KZ"/>
        </w:rPr>
        <w:t>ті регламенттелген салық ставкасының ең аз және ең көп мөлшерлері</w:t>
      </w:r>
      <w:r w:rsidRPr="008C2ADD">
        <w:rPr>
          <w:sz w:val="28"/>
          <w:szCs w:val="28"/>
          <w:lang w:val="nb-NO"/>
        </w:rPr>
        <w:t xml:space="preserve">; </w:t>
      </w:r>
    </w:p>
    <w:p w:rsidR="00ED43D8" w:rsidRPr="008C2ADD" w:rsidRDefault="00ED43D8" w:rsidP="00ED43D8">
      <w:pPr>
        <w:ind w:firstLine="709"/>
        <w:jc w:val="both"/>
        <w:rPr>
          <w:sz w:val="28"/>
          <w:szCs w:val="28"/>
          <w:lang w:val="nb-NO"/>
        </w:rPr>
      </w:pPr>
      <w:r w:rsidRPr="008C2ADD">
        <w:rPr>
          <w:sz w:val="28"/>
          <w:szCs w:val="28"/>
          <w:lang w:val="nb-NO"/>
        </w:rPr>
        <w:t xml:space="preserve">       </w:t>
      </w:r>
      <w:r w:rsidRPr="008C2ADD">
        <w:rPr>
          <w:sz w:val="28"/>
          <w:szCs w:val="28"/>
          <w:lang w:val="kk-KZ"/>
        </w:rPr>
        <w:t xml:space="preserve">     </w:t>
      </w:r>
      <w:r w:rsidRPr="008C2ADD">
        <w:rPr>
          <w:sz w:val="28"/>
          <w:szCs w:val="28"/>
          <w:lang w:val="nb-NO"/>
        </w:rPr>
        <w:t xml:space="preserve">    </w:t>
      </w:r>
      <w:r w:rsidRPr="00157EF0">
        <w:rPr>
          <w:i/>
          <w:sz w:val="28"/>
          <w:szCs w:val="28"/>
          <w:lang w:val="nb-NO"/>
        </w:rPr>
        <w:t>C</w:t>
      </w:r>
      <w:r w:rsidRPr="00157EF0">
        <w:rPr>
          <w:i/>
          <w:sz w:val="28"/>
          <w:szCs w:val="28"/>
          <w:vertAlign w:val="subscript"/>
          <w:lang w:val="nb-NO"/>
        </w:rPr>
        <w:t>min</w:t>
      </w:r>
      <w:r w:rsidRPr="008C2ADD">
        <w:rPr>
          <w:sz w:val="28"/>
          <w:szCs w:val="28"/>
          <w:lang w:val="nb-NO"/>
        </w:rPr>
        <w:t xml:space="preserve">, </w:t>
      </w:r>
      <w:r w:rsidRPr="00157EF0">
        <w:rPr>
          <w:i/>
          <w:sz w:val="28"/>
          <w:szCs w:val="28"/>
          <w:lang w:val="nb-NO"/>
        </w:rPr>
        <w:t>C</w:t>
      </w:r>
      <w:r w:rsidRPr="00157EF0">
        <w:rPr>
          <w:i/>
          <w:sz w:val="28"/>
          <w:szCs w:val="28"/>
          <w:vertAlign w:val="subscript"/>
          <w:lang w:val="nb-NO"/>
        </w:rPr>
        <w:t>max</w:t>
      </w:r>
      <w:r w:rsidRPr="008C2ADD">
        <w:rPr>
          <w:sz w:val="28"/>
          <w:szCs w:val="28"/>
          <w:lang w:val="nb-NO"/>
        </w:rPr>
        <w:t xml:space="preserve"> – </w:t>
      </w:r>
      <w:r w:rsidRPr="008C2ADD">
        <w:rPr>
          <w:sz w:val="28"/>
          <w:szCs w:val="28"/>
          <w:lang w:val="kk-KZ"/>
        </w:rPr>
        <w:t>жер құнының ең аз және ең көп есептік мөлшері</w:t>
      </w:r>
      <w:r w:rsidRPr="008C2ADD">
        <w:rPr>
          <w:sz w:val="28"/>
          <w:szCs w:val="28"/>
          <w:lang w:val="nb-NO"/>
        </w:rPr>
        <w:t xml:space="preserve">; </w:t>
      </w:r>
    </w:p>
    <w:p w:rsidR="00ED43D8" w:rsidRPr="008C2ADD" w:rsidRDefault="00ED43D8" w:rsidP="00ED43D8">
      <w:pPr>
        <w:ind w:firstLine="709"/>
        <w:jc w:val="both"/>
        <w:rPr>
          <w:sz w:val="28"/>
          <w:szCs w:val="28"/>
          <w:lang w:val="nb-NO"/>
        </w:rPr>
      </w:pPr>
      <w:r w:rsidRPr="008C2ADD">
        <w:rPr>
          <w:sz w:val="28"/>
          <w:szCs w:val="28"/>
          <w:lang w:val="kk-KZ"/>
        </w:rPr>
        <w:t xml:space="preserve">    </w:t>
      </w:r>
      <w:r w:rsidRPr="008C2ADD">
        <w:rPr>
          <w:sz w:val="28"/>
          <w:szCs w:val="28"/>
          <w:lang w:val="nb-NO"/>
        </w:rPr>
        <w:t xml:space="preserve">           (</w:t>
      </w:r>
      <w:r w:rsidRPr="00157EF0">
        <w:rPr>
          <w:i/>
          <w:sz w:val="28"/>
          <w:szCs w:val="28"/>
          <w:lang w:val="nb-NO"/>
        </w:rPr>
        <w:t>C</w:t>
      </w:r>
      <w:r w:rsidRPr="00157EF0">
        <w:rPr>
          <w:i/>
          <w:sz w:val="28"/>
          <w:szCs w:val="28"/>
          <w:vertAlign w:val="subscript"/>
          <w:lang w:val="nb-NO"/>
        </w:rPr>
        <w:t>i</w:t>
      </w:r>
      <w:r w:rsidRPr="00157EF0">
        <w:rPr>
          <w:i/>
          <w:sz w:val="28"/>
          <w:szCs w:val="28"/>
          <w:lang w:val="nb-NO"/>
        </w:rPr>
        <w:t xml:space="preserve"> – C</w:t>
      </w:r>
      <w:r w:rsidRPr="00157EF0">
        <w:rPr>
          <w:i/>
          <w:sz w:val="28"/>
          <w:szCs w:val="28"/>
          <w:vertAlign w:val="subscript"/>
          <w:lang w:val="nb-NO"/>
        </w:rPr>
        <w:t>min</w:t>
      </w:r>
      <w:r w:rsidRPr="008C2ADD">
        <w:rPr>
          <w:sz w:val="28"/>
          <w:szCs w:val="28"/>
          <w:lang w:val="nb-NO"/>
        </w:rPr>
        <w:t xml:space="preserve">) – </w:t>
      </w:r>
      <w:r w:rsidRPr="008C2ADD">
        <w:rPr>
          <w:sz w:val="28"/>
          <w:szCs w:val="28"/>
          <w:lang w:val="kk-KZ"/>
        </w:rPr>
        <w:t>осы аудандағы құн мөлшерінің ең азға қатысты айырмасы.</w:t>
      </w:r>
    </w:p>
    <w:p w:rsidR="00ED43D8" w:rsidRPr="00ED43D8" w:rsidRDefault="00ED43D8" w:rsidP="00ED43D8">
      <w:pPr>
        <w:ind w:firstLine="709"/>
        <w:jc w:val="both"/>
        <w:rPr>
          <w:sz w:val="28"/>
          <w:szCs w:val="28"/>
          <w:lang w:val="nb-NO"/>
        </w:rPr>
      </w:pPr>
      <w:r w:rsidRPr="008C2ADD">
        <w:rPr>
          <w:sz w:val="28"/>
          <w:szCs w:val="28"/>
          <w:lang w:val="kk-KZ"/>
        </w:rPr>
        <w:t>Бұндай есеп ортогональді проекцияның графикалық әдісімен оңай және көрнекті түрде шығарылады.</w:t>
      </w:r>
      <w:r w:rsidRPr="008C2ADD">
        <w:rPr>
          <w:sz w:val="28"/>
          <w:szCs w:val="28"/>
          <w:lang w:val="nb-NO"/>
        </w:rPr>
        <w:t xml:space="preserve"> </w:t>
      </w:r>
      <w:r w:rsidRPr="008C2ADD">
        <w:rPr>
          <w:sz w:val="28"/>
          <w:szCs w:val="28"/>
          <w:lang w:val="kk-KZ"/>
        </w:rPr>
        <w:t xml:space="preserve">Ставкаларды анықтау </w:t>
      </w:r>
      <w:r>
        <w:rPr>
          <w:sz w:val="28"/>
          <w:szCs w:val="28"/>
          <w:lang w:val="kk-KZ"/>
        </w:rPr>
        <w:t>1</w:t>
      </w:r>
      <w:r w:rsidRPr="008C2ADD">
        <w:rPr>
          <w:sz w:val="28"/>
          <w:szCs w:val="28"/>
          <w:lang w:val="kk-KZ"/>
        </w:rPr>
        <w:t>.</w:t>
      </w:r>
      <w:r>
        <w:rPr>
          <w:sz w:val="28"/>
          <w:szCs w:val="28"/>
          <w:lang w:val="kk-KZ"/>
        </w:rPr>
        <w:t>25</w:t>
      </w:r>
      <w:r w:rsidRPr="008C2ADD">
        <w:rPr>
          <w:sz w:val="28"/>
          <w:szCs w:val="28"/>
          <w:lang w:val="kk-KZ"/>
        </w:rPr>
        <w:t xml:space="preserve">, </w:t>
      </w:r>
      <w:r>
        <w:rPr>
          <w:sz w:val="28"/>
          <w:szCs w:val="28"/>
          <w:lang w:val="kk-KZ"/>
        </w:rPr>
        <w:t>1</w:t>
      </w:r>
      <w:r w:rsidRPr="008C2ADD">
        <w:rPr>
          <w:sz w:val="28"/>
          <w:szCs w:val="28"/>
          <w:lang w:val="kk-KZ"/>
        </w:rPr>
        <w:t>.</w:t>
      </w:r>
      <w:r>
        <w:rPr>
          <w:sz w:val="28"/>
          <w:szCs w:val="28"/>
          <w:lang w:val="kk-KZ"/>
        </w:rPr>
        <w:t>26</w:t>
      </w:r>
      <w:r w:rsidRPr="008C2ADD">
        <w:rPr>
          <w:sz w:val="28"/>
          <w:szCs w:val="28"/>
          <w:lang w:val="kk-KZ"/>
        </w:rPr>
        <w:t xml:space="preserve"> кестелерде және графикалық түрде</w:t>
      </w:r>
      <w:r>
        <w:rPr>
          <w:sz w:val="28"/>
          <w:szCs w:val="28"/>
          <w:lang w:val="kk-KZ"/>
        </w:rPr>
        <w:t xml:space="preserve"> 1</w:t>
      </w:r>
      <w:r w:rsidRPr="008C2ADD">
        <w:rPr>
          <w:sz w:val="28"/>
          <w:szCs w:val="28"/>
          <w:lang w:val="kk-KZ"/>
        </w:rPr>
        <w:t xml:space="preserve">.13, </w:t>
      </w:r>
      <w:r>
        <w:rPr>
          <w:sz w:val="28"/>
          <w:szCs w:val="28"/>
          <w:lang w:val="kk-KZ"/>
        </w:rPr>
        <w:t>1</w:t>
      </w:r>
      <w:r w:rsidRPr="008C2ADD">
        <w:rPr>
          <w:sz w:val="28"/>
          <w:szCs w:val="28"/>
          <w:lang w:val="kk-KZ"/>
        </w:rPr>
        <w:t xml:space="preserve">.14 суреттерде келтірілген. </w:t>
      </w:r>
    </w:p>
    <w:p w:rsidR="00ED43D8" w:rsidRPr="008C2ADD" w:rsidRDefault="00ED43D8" w:rsidP="00ED43D8">
      <w:pPr>
        <w:ind w:firstLine="709"/>
        <w:rPr>
          <w:sz w:val="28"/>
          <w:szCs w:val="28"/>
          <w:lang w:val="kk-KZ"/>
        </w:rPr>
      </w:pPr>
    </w:p>
    <w:p w:rsidR="00ED43D8" w:rsidRPr="008C2ADD" w:rsidRDefault="00ED43D8" w:rsidP="00ED43D8">
      <w:pPr>
        <w:ind w:firstLine="709"/>
        <w:rPr>
          <w:sz w:val="28"/>
          <w:szCs w:val="28"/>
          <w:lang w:val="kk-KZ"/>
        </w:rPr>
        <w:sectPr w:rsidR="00ED43D8" w:rsidRPr="008C2ADD" w:rsidSect="00910829">
          <w:pgSz w:w="11906" w:h="16838"/>
          <w:pgMar w:top="1134" w:right="1134" w:bottom="1134" w:left="1134" w:header="1259" w:footer="709" w:gutter="0"/>
          <w:cols w:space="708"/>
          <w:docGrid w:linePitch="360"/>
        </w:sectPr>
      </w:pPr>
    </w:p>
    <w:p w:rsidR="00ED43D8" w:rsidRDefault="00ED43D8" w:rsidP="00ED43D8">
      <w:pPr>
        <w:widowControl w:val="0"/>
        <w:ind w:firstLine="709"/>
        <w:rPr>
          <w:bCs/>
          <w:kern w:val="28"/>
          <w:sz w:val="28"/>
          <w:szCs w:val="28"/>
          <w:lang w:val="kk-KZ"/>
        </w:rPr>
      </w:pPr>
      <w:r w:rsidRPr="008C2ADD">
        <w:rPr>
          <w:bCs/>
          <w:kern w:val="28"/>
          <w:sz w:val="28"/>
          <w:szCs w:val="28"/>
          <w:lang w:val="kk-KZ"/>
        </w:rPr>
        <w:lastRenderedPageBreak/>
        <w:t>Кесте</w:t>
      </w:r>
      <w:r w:rsidRPr="00ED43D8">
        <w:rPr>
          <w:bCs/>
          <w:kern w:val="28"/>
          <w:sz w:val="28"/>
          <w:szCs w:val="28"/>
          <w:lang w:val="nb-NO"/>
        </w:rPr>
        <w:t xml:space="preserve"> </w:t>
      </w:r>
      <w:r>
        <w:rPr>
          <w:bCs/>
          <w:kern w:val="28"/>
          <w:sz w:val="28"/>
          <w:szCs w:val="28"/>
          <w:lang w:val="kk-KZ"/>
        </w:rPr>
        <w:t>1</w:t>
      </w:r>
      <w:r w:rsidRPr="00ED43D8">
        <w:rPr>
          <w:bCs/>
          <w:kern w:val="28"/>
          <w:sz w:val="28"/>
          <w:szCs w:val="28"/>
          <w:lang w:val="nb-NO"/>
        </w:rPr>
        <w:t xml:space="preserve">.21 – </w:t>
      </w:r>
      <w:r w:rsidRPr="008C2ADD">
        <w:rPr>
          <w:bCs/>
          <w:kern w:val="28"/>
          <w:sz w:val="28"/>
          <w:szCs w:val="28"/>
          <w:lang w:val="kk-KZ"/>
        </w:rPr>
        <w:t>Жерлердің есептік бағасы</w:t>
      </w:r>
    </w:p>
    <w:p w:rsidR="00ED43D8" w:rsidRPr="008C2ADD" w:rsidRDefault="00ED43D8" w:rsidP="00ED43D8">
      <w:pPr>
        <w:widowControl w:val="0"/>
        <w:ind w:firstLine="709"/>
        <w:rPr>
          <w:bCs/>
          <w:kern w:val="28"/>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3"/>
        <w:gridCol w:w="1029"/>
        <w:gridCol w:w="1556"/>
        <w:gridCol w:w="1744"/>
        <w:gridCol w:w="1543"/>
        <w:gridCol w:w="1010"/>
        <w:gridCol w:w="1203"/>
      </w:tblGrid>
      <w:tr w:rsidR="00ED43D8" w:rsidRPr="008C2ADD" w:rsidTr="000963B5">
        <w:trPr>
          <w:jc w:val="center"/>
        </w:trPr>
        <w:tc>
          <w:tcPr>
            <w:tcW w:w="18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Жер-бағалау ауданының номері</w:t>
            </w: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Аудан, га</w:t>
            </w:r>
          </w:p>
        </w:tc>
        <w:tc>
          <w:tcPr>
            <w:tcW w:w="21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perscript"/>
                <w:lang w:val="kk-KZ" w:eastAsia="en-US"/>
              </w:rPr>
            </w:pPr>
            <w:r w:rsidRPr="008C2ADD">
              <w:rPr>
                <w:bCs/>
                <w:kern w:val="28"/>
                <w:sz w:val="28"/>
                <w:szCs w:val="28"/>
                <w:lang w:val="kk-KZ"/>
              </w:rPr>
              <w:t>Базистік шығындар, руб/м</w:t>
            </w:r>
            <w:r w:rsidRPr="008C2ADD">
              <w:rPr>
                <w:bCs/>
                <w:kern w:val="28"/>
                <w:sz w:val="28"/>
                <w:szCs w:val="28"/>
                <w:vertAlign w:val="superscript"/>
                <w:lang w:val="kk-KZ"/>
              </w:rPr>
              <w:t>2</w:t>
            </w:r>
          </w:p>
        </w:tc>
        <w:tc>
          <w:tcPr>
            <w:tcW w:w="21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bscript"/>
                <w:lang w:val="kk-KZ" w:eastAsia="en-US"/>
              </w:rPr>
            </w:pPr>
            <w:r w:rsidRPr="008C2ADD">
              <w:rPr>
                <w:bCs/>
                <w:kern w:val="28"/>
                <w:sz w:val="28"/>
                <w:szCs w:val="28"/>
                <w:lang w:val="kk-KZ"/>
              </w:rPr>
              <w:t xml:space="preserve">Инженерлік-геологиялық жағдай, </w:t>
            </w:r>
            <w:r w:rsidRPr="00157EF0">
              <w:rPr>
                <w:bCs/>
                <w:i/>
                <w:kern w:val="28"/>
                <w:sz w:val="28"/>
                <w:szCs w:val="28"/>
                <w:lang w:val="kk-KZ"/>
              </w:rPr>
              <w:t>К</w:t>
            </w:r>
            <w:r w:rsidRPr="00157EF0">
              <w:rPr>
                <w:bCs/>
                <w:i/>
                <w:kern w:val="28"/>
                <w:sz w:val="28"/>
                <w:szCs w:val="28"/>
                <w:vertAlign w:val="subscript"/>
                <w:lang w:val="kk-KZ"/>
              </w:rPr>
              <w:t>ИГЖ</w:t>
            </w:r>
          </w:p>
        </w:tc>
        <w:tc>
          <w:tcPr>
            <w:tcW w:w="21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rPr>
            </w:pPr>
            <w:r w:rsidRPr="008C2ADD">
              <w:rPr>
                <w:bCs/>
                <w:kern w:val="28"/>
                <w:sz w:val="28"/>
                <w:szCs w:val="28"/>
                <w:lang w:val="kk-KZ"/>
              </w:rPr>
              <w:t>Кеңістіктік жағдай,</w:t>
            </w:r>
          </w:p>
          <w:p w:rsidR="00ED43D8" w:rsidRPr="00157EF0" w:rsidRDefault="00ED43D8" w:rsidP="000963B5">
            <w:pPr>
              <w:widowControl w:val="0"/>
              <w:jc w:val="center"/>
              <w:rPr>
                <w:bCs/>
                <w:i/>
                <w:kern w:val="28"/>
                <w:sz w:val="28"/>
                <w:szCs w:val="28"/>
                <w:vertAlign w:val="subscript"/>
                <w:lang w:val="en-US" w:eastAsia="en-US"/>
              </w:rPr>
            </w:pPr>
            <w:r w:rsidRPr="00157EF0">
              <w:rPr>
                <w:bCs/>
                <w:i/>
                <w:kern w:val="28"/>
                <w:sz w:val="28"/>
                <w:szCs w:val="28"/>
                <w:lang w:val="kk-KZ"/>
              </w:rPr>
              <w:t>К</w:t>
            </w:r>
            <w:r w:rsidRPr="00157EF0">
              <w:rPr>
                <w:bCs/>
                <w:i/>
                <w:kern w:val="28"/>
                <w:sz w:val="28"/>
                <w:szCs w:val="28"/>
                <w:vertAlign w:val="subscript"/>
                <w:lang w:val="en-US"/>
              </w:rPr>
              <w:t>S</w:t>
            </w:r>
          </w:p>
        </w:tc>
        <w:tc>
          <w:tcPr>
            <w:tcW w:w="4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Есептік құн</w:t>
            </w:r>
          </w:p>
        </w:tc>
      </w:tr>
      <w:tr w:rsidR="00ED43D8" w:rsidRPr="008C2ADD" w:rsidTr="000963B5">
        <w:trPr>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vertAlign w:val="superscript"/>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vertAlign w:val="subscript"/>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vertAlign w:val="subscript"/>
                <w:lang w:val="en-US" w:eastAsia="en-US"/>
              </w:rPr>
            </w:pPr>
          </w:p>
        </w:tc>
        <w:tc>
          <w:tcPr>
            <w:tcW w:w="211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perscript"/>
                <w:lang w:val="kk-KZ" w:eastAsia="en-US"/>
              </w:rPr>
            </w:pPr>
            <w:r>
              <w:rPr>
                <w:bCs/>
                <w:kern w:val="28"/>
                <w:sz w:val="28"/>
                <w:szCs w:val="28"/>
                <w:lang w:val="kk-KZ"/>
              </w:rPr>
              <w:t>сом</w:t>
            </w:r>
            <w:r w:rsidRPr="008C2ADD">
              <w:rPr>
                <w:bCs/>
                <w:kern w:val="28"/>
                <w:sz w:val="28"/>
                <w:szCs w:val="28"/>
                <w:lang w:val="kk-KZ"/>
              </w:rPr>
              <w:t>/м</w:t>
            </w:r>
            <w:r w:rsidRPr="008C2ADD">
              <w:rPr>
                <w:bCs/>
                <w:kern w:val="28"/>
                <w:sz w:val="28"/>
                <w:szCs w:val="28"/>
                <w:vertAlign w:val="superscript"/>
                <w:lang w:val="kk-KZ"/>
              </w:rPr>
              <w:t>2</w:t>
            </w:r>
          </w:p>
        </w:tc>
        <w:tc>
          <w:tcPr>
            <w:tcW w:w="211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perscript"/>
                <w:lang w:val="kk-KZ" w:eastAsia="en-US"/>
              </w:rPr>
            </w:pPr>
            <w:r>
              <w:rPr>
                <w:bCs/>
                <w:kern w:val="28"/>
                <w:sz w:val="28"/>
                <w:szCs w:val="28"/>
                <w:lang w:val="kk-KZ"/>
              </w:rPr>
              <w:t>т</w:t>
            </w:r>
            <w:r w:rsidRPr="008C2ADD">
              <w:rPr>
                <w:bCs/>
                <w:kern w:val="28"/>
                <w:sz w:val="28"/>
                <w:szCs w:val="28"/>
                <w:lang w:val="kk-KZ"/>
              </w:rPr>
              <w:t>еңге/м</w:t>
            </w:r>
            <w:r w:rsidRPr="008C2ADD">
              <w:rPr>
                <w:bCs/>
                <w:kern w:val="28"/>
                <w:sz w:val="28"/>
                <w:szCs w:val="28"/>
                <w:vertAlign w:val="superscript"/>
                <w:lang w:val="kk-KZ"/>
              </w:rPr>
              <w:t>2</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578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63,65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0,24</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374,41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61668</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776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44,97</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174,03</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28664</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814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16,15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0,49</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45,67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7523</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4,74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0,63</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0,44</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15,40</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2537</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5</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678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6,91</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0,33</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24,99</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4116</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924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6,99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15,66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2579</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770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17,48</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2879</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8</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663</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4,14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1,00</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6,72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1107</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498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13,84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29,56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4869</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404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6,55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0,61</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0,92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10,96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1805</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11</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902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8,30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18,44</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3038</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12</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216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9,50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0,38</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39,47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6501</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421</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15,28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0,73</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0,48</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38,21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6294</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14</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Резерв</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0,47</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133</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330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13,26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0,59</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21,05</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3467</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16</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1275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4,27</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13,07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2152</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17</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366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5,89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0,55</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12,13</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1998</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18</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4,35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0,92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7,16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1180</w:t>
            </w:r>
          </w:p>
        </w:tc>
      </w:tr>
    </w:tbl>
    <w:p w:rsidR="00ED43D8" w:rsidRPr="008C2ADD" w:rsidRDefault="00ED43D8" w:rsidP="00ED43D8">
      <w:pPr>
        <w:widowControl w:val="0"/>
        <w:ind w:firstLine="709"/>
        <w:jc w:val="center"/>
        <w:rPr>
          <w:bCs/>
          <w:kern w:val="28"/>
          <w:sz w:val="28"/>
          <w:szCs w:val="28"/>
          <w:lang w:val="kk-KZ" w:eastAsia="en-US"/>
        </w:rPr>
      </w:pPr>
    </w:p>
    <w:p w:rsidR="00ED43D8" w:rsidRPr="008C2ADD" w:rsidRDefault="00ED43D8" w:rsidP="00ED43D8">
      <w:pPr>
        <w:ind w:firstLine="709"/>
        <w:rPr>
          <w:sz w:val="28"/>
          <w:szCs w:val="28"/>
          <w:lang w:val="kk-KZ"/>
        </w:rPr>
      </w:pPr>
      <w:r w:rsidRPr="008C2ADD">
        <w:rPr>
          <w:sz w:val="28"/>
          <w:szCs w:val="28"/>
          <w:lang w:val="kk-KZ"/>
        </w:rPr>
        <w:t>Ескертпе</w:t>
      </w:r>
      <w:r>
        <w:rPr>
          <w:sz w:val="28"/>
          <w:szCs w:val="28"/>
          <w:lang w:val="kk-KZ"/>
        </w:rPr>
        <w:t>: Есептеу</w:t>
      </w:r>
      <w:r w:rsidRPr="008C2ADD">
        <w:rPr>
          <w:sz w:val="28"/>
          <w:szCs w:val="28"/>
          <w:lang w:val="kk-KZ"/>
        </w:rPr>
        <w:t xml:space="preserve"> 1</w:t>
      </w:r>
      <w:r>
        <w:rPr>
          <w:sz w:val="28"/>
          <w:szCs w:val="28"/>
          <w:lang w:val="kk-KZ"/>
        </w:rPr>
        <w:t xml:space="preserve"> </w:t>
      </w:r>
      <w:r w:rsidRPr="008C2ADD">
        <w:rPr>
          <w:sz w:val="28"/>
          <w:szCs w:val="28"/>
          <w:lang w:val="kk-KZ"/>
        </w:rPr>
        <w:t>$-ға 140 тг курс бойынша жүргізілді</w:t>
      </w:r>
      <w:r>
        <w:rPr>
          <w:sz w:val="28"/>
          <w:szCs w:val="28"/>
          <w:lang w:val="kk-KZ"/>
        </w:rPr>
        <w:t>.</w:t>
      </w:r>
    </w:p>
    <w:p w:rsidR="00ED43D8" w:rsidRPr="008C2ADD" w:rsidRDefault="00ED43D8" w:rsidP="00ED43D8">
      <w:pPr>
        <w:rPr>
          <w:sz w:val="28"/>
          <w:szCs w:val="28"/>
          <w:lang w:val="kk-KZ"/>
        </w:rPr>
      </w:pPr>
    </w:p>
    <w:p w:rsidR="00ED43D8" w:rsidRPr="008C2ADD" w:rsidRDefault="00ED43D8" w:rsidP="00ED43D8">
      <w:pPr>
        <w:widowControl w:val="0"/>
        <w:ind w:firstLine="709"/>
        <w:jc w:val="center"/>
        <w:rPr>
          <w:bCs/>
          <w:kern w:val="28"/>
          <w:sz w:val="28"/>
          <w:szCs w:val="28"/>
          <w:lang w:val="kk-KZ"/>
        </w:rPr>
        <w:sectPr w:rsidR="00ED43D8" w:rsidRPr="008C2ADD" w:rsidSect="00910829">
          <w:pgSz w:w="11906" w:h="16838"/>
          <w:pgMar w:top="1134" w:right="1134" w:bottom="1134" w:left="1134" w:header="1258" w:footer="709" w:gutter="0"/>
          <w:cols w:space="708"/>
          <w:docGrid w:linePitch="360"/>
        </w:sectPr>
      </w:pPr>
    </w:p>
    <w:p w:rsidR="00ED43D8" w:rsidRPr="00F21485" w:rsidRDefault="00ED43D8" w:rsidP="00ED43D8">
      <w:pPr>
        <w:widowControl w:val="0"/>
        <w:jc w:val="both"/>
        <w:rPr>
          <w:bCs/>
          <w:kern w:val="28"/>
          <w:sz w:val="28"/>
          <w:szCs w:val="28"/>
          <w:lang w:val="kk-KZ"/>
        </w:rPr>
      </w:pPr>
      <w:r w:rsidRPr="00F21485">
        <w:rPr>
          <w:bCs/>
          <w:kern w:val="28"/>
          <w:sz w:val="28"/>
          <w:szCs w:val="28"/>
          <w:lang w:val="kk-KZ"/>
        </w:rPr>
        <w:lastRenderedPageBreak/>
        <w:t>Кесте 1.22 – Жерлерді бағалаудағы корреляциялық-регрессиялық анализдің бастапқы матрицасы</w:t>
      </w:r>
    </w:p>
    <w:tbl>
      <w:tblPr>
        <w:tblW w:w="15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850"/>
        <w:gridCol w:w="1284"/>
        <w:gridCol w:w="1231"/>
        <w:gridCol w:w="929"/>
        <w:gridCol w:w="927"/>
        <w:gridCol w:w="884"/>
        <w:gridCol w:w="929"/>
        <w:gridCol w:w="1221"/>
        <w:gridCol w:w="1333"/>
        <w:gridCol w:w="1138"/>
        <w:gridCol w:w="912"/>
        <w:gridCol w:w="839"/>
        <w:gridCol w:w="1127"/>
        <w:gridCol w:w="1069"/>
      </w:tblGrid>
      <w:tr w:rsidR="00ED43D8" w:rsidRPr="00F21485" w:rsidTr="000963B5">
        <w:tc>
          <w:tcPr>
            <w:tcW w:w="5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Аудандар</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Бағалылық</w:t>
            </w:r>
          </w:p>
        </w:tc>
        <w:tc>
          <w:tcPr>
            <w:tcW w:w="12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Кеңістік-ландшаф-тылық коэф-фициент</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Құрылыс тығыздығы</w:t>
            </w:r>
          </w:p>
        </w:tc>
        <w:tc>
          <w:tcPr>
            <w:tcW w:w="9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Тұрғын-дар тығыз-дығы</w:t>
            </w:r>
          </w:p>
        </w:tc>
        <w:tc>
          <w:tcPr>
            <w:tcW w:w="64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Ластану</w:t>
            </w:r>
          </w:p>
        </w:tc>
        <w:tc>
          <w:tcPr>
            <w:tcW w:w="8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Өсім-дік</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Радиа-циялық</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Есептік құн</w:t>
            </w:r>
          </w:p>
        </w:tc>
      </w:tr>
      <w:tr w:rsidR="00ED43D8" w:rsidRPr="00F21485" w:rsidTr="000963B5">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3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Тұрғын, қоғамдық</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Өндірістік</w:t>
            </w: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Атмо-сфера</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Топы-рақ</w:t>
            </w:r>
          </w:p>
        </w:tc>
        <w:tc>
          <w:tcPr>
            <w:tcW w:w="460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Жер асты сулары</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r>
      <w:tr w:rsidR="00ED43D8" w:rsidRPr="00F21485" w:rsidTr="000963B5">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Токсико-логиялық</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Микро-биология-лық</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Органо-лептика</w:t>
            </w:r>
          </w:p>
        </w:tc>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Ради-ация</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kk-KZ"/>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vertAlign w:val="subscript"/>
                <w:lang w:val="kk-KZ"/>
              </w:rPr>
            </w:pPr>
            <w:r w:rsidRPr="00F21485">
              <w:rPr>
                <w:sz w:val="24"/>
                <w:szCs w:val="24"/>
                <w:lang w:val="kk-KZ"/>
              </w:rPr>
              <w:t>Х</w:t>
            </w:r>
            <w:r w:rsidRPr="00F21485">
              <w:rPr>
                <w:sz w:val="24"/>
                <w:szCs w:val="24"/>
                <w:vertAlign w:val="subscript"/>
                <w:lang w:val="kk-KZ"/>
              </w:rPr>
              <w:t>1</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2</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3</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4</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5</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7</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8</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12</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eastAsia="en-US"/>
              </w:rPr>
            </w:pPr>
            <w:r w:rsidRPr="00F21485">
              <w:rPr>
                <w:sz w:val="24"/>
                <w:szCs w:val="24"/>
                <w:lang w:val="en-US"/>
              </w:rPr>
              <w:t>Y</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4.35</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4424.0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200.0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145.49</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0.54</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374.41</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3.87</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22260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38.0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128.5</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0.55</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0.54</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174.03</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2.74</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1525.0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261.0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57.1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0.35</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45.67</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1.71</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0.87</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124.0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816.0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0.43</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15.40</w:t>
            </w: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3.54</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462.0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522.0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15.3</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0.73</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0.44</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24.99</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2.00</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273.0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543.0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1.18</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0.71</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0.46</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0.25</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0.38</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15.66</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1.99</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565.0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1.04</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0.03</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0.28</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0.37</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0.33</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0.33</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17.48</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1.98</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21.00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576.0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0.02</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0.12</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0.34</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6.72</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1.96</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0.44</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1102.0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430.0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30.7</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0.41</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29.56</w:t>
            </w: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2.65</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0.35</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166.0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102.0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12.3</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0.05</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0.11</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0.34</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10.96</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2.58</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359.0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228.0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18.1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0.87</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0.46</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0.45</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18.44</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2.62</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0.14</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640.0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390.0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71.3</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0.25</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39.47</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3.28</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0.44</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764.0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612.0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1.60</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0.62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0.64</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38.21</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2.82</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0.23</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0.38</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0.07</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0.81</w:t>
            </w: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3.14</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27.0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0.18</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0.35</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0.34</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0.11</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21.05</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3.31</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0.66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25.0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0.08</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13.08</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3.02</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0.78</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0.08</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12.13</w:t>
            </w:r>
          </w:p>
        </w:tc>
      </w:tr>
    </w:tbl>
    <w:p w:rsidR="00ED43D8" w:rsidRPr="008C2ADD" w:rsidRDefault="00ED43D8" w:rsidP="00ED43D8">
      <w:pPr>
        <w:widowControl w:val="0"/>
        <w:ind w:firstLine="709"/>
        <w:rPr>
          <w:bCs/>
          <w:kern w:val="28"/>
          <w:sz w:val="28"/>
          <w:szCs w:val="28"/>
        </w:rPr>
        <w:sectPr w:rsidR="00ED43D8" w:rsidRPr="008C2ADD" w:rsidSect="00910829">
          <w:pgSz w:w="16838" w:h="11906" w:orient="landscape"/>
          <w:pgMar w:top="1134" w:right="1134" w:bottom="1134" w:left="1134" w:header="709" w:footer="709" w:gutter="0"/>
          <w:cols w:space="708"/>
          <w:docGrid w:linePitch="360"/>
        </w:sectPr>
      </w:pPr>
    </w:p>
    <w:tbl>
      <w:tblPr>
        <w:tblW w:w="15594" w:type="dxa"/>
        <w:jc w:val="center"/>
        <w:tblLayout w:type="fixed"/>
        <w:tblLook w:val="01E0" w:firstRow="1" w:lastRow="1" w:firstColumn="1" w:lastColumn="1" w:noHBand="0" w:noVBand="0"/>
      </w:tblPr>
      <w:tblGrid>
        <w:gridCol w:w="250"/>
        <w:gridCol w:w="15344"/>
      </w:tblGrid>
      <w:tr w:rsidR="00ED43D8" w:rsidRPr="008C2ADD" w:rsidTr="000963B5">
        <w:trPr>
          <w:cantSplit/>
          <w:trHeight w:val="14274"/>
          <w:jc w:val="center"/>
        </w:trPr>
        <w:tc>
          <w:tcPr>
            <w:tcW w:w="250" w:type="dxa"/>
            <w:textDirection w:val="btLr"/>
          </w:tcPr>
          <w:p w:rsidR="00ED43D8" w:rsidRPr="005A2C23" w:rsidRDefault="00ED43D8" w:rsidP="000963B5">
            <w:pPr>
              <w:widowControl w:val="0"/>
              <w:ind w:firstLine="709"/>
              <w:rPr>
                <w:bCs/>
                <w:kern w:val="28"/>
                <w:sz w:val="28"/>
                <w:szCs w:val="28"/>
                <w:lang w:val="kk-KZ"/>
              </w:rPr>
            </w:pPr>
          </w:p>
        </w:tc>
        <w:tc>
          <w:tcPr>
            <w:tcW w:w="15344" w:type="dxa"/>
          </w:tcPr>
          <w:p w:rsidR="00ED43D8" w:rsidRPr="008C2ADD" w:rsidRDefault="00ED43D8" w:rsidP="000963B5">
            <w:pPr>
              <w:keepNext/>
              <w:ind w:firstLine="709"/>
              <w:rPr>
                <w:bCs/>
                <w:sz w:val="28"/>
                <w:szCs w:val="28"/>
                <w:lang w:val="kk-KZ"/>
              </w:rPr>
            </w:pPr>
            <w:r w:rsidRPr="008C2ADD">
              <w:rPr>
                <w:bCs/>
                <w:sz w:val="28"/>
                <w:szCs w:val="28"/>
                <w:lang w:val="kk-KZ"/>
              </w:rPr>
              <w:t>Кесте</w:t>
            </w:r>
            <w:r w:rsidRPr="005A2C23">
              <w:rPr>
                <w:bCs/>
                <w:sz w:val="28"/>
                <w:szCs w:val="28"/>
                <w:lang w:val="kk-KZ"/>
              </w:rPr>
              <w:t xml:space="preserve"> </w:t>
            </w:r>
            <w:r>
              <w:rPr>
                <w:bCs/>
                <w:sz w:val="28"/>
                <w:szCs w:val="28"/>
                <w:lang w:val="kk-KZ"/>
              </w:rPr>
              <w:t>1</w:t>
            </w:r>
            <w:r w:rsidRPr="005A2C23">
              <w:rPr>
                <w:bCs/>
                <w:sz w:val="28"/>
                <w:szCs w:val="28"/>
                <w:lang w:val="kk-KZ"/>
              </w:rPr>
              <w:t xml:space="preserve">.23 - </w:t>
            </w:r>
            <w:r w:rsidRPr="008C2ADD">
              <w:rPr>
                <w:bCs/>
                <w:sz w:val="28"/>
                <w:szCs w:val="28"/>
                <w:lang w:val="kk-KZ"/>
              </w:rPr>
              <w:t xml:space="preserve">Жұптық </w:t>
            </w:r>
            <w:r w:rsidRPr="005A2C23">
              <w:rPr>
                <w:bCs/>
                <w:sz w:val="28"/>
                <w:szCs w:val="28"/>
                <w:lang w:val="kk-KZ"/>
              </w:rPr>
              <w:t>коррелят</w:t>
            </w:r>
            <w:r w:rsidRPr="008C2ADD">
              <w:rPr>
                <w:bCs/>
                <w:sz w:val="28"/>
                <w:szCs w:val="28"/>
                <w:lang w:val="kk-KZ"/>
              </w:rPr>
              <w:t xml:space="preserve"> коэффициенттерінің матрицасы</w:t>
            </w:r>
          </w:p>
          <w:tbl>
            <w:tblPr>
              <w:tblW w:w="15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850"/>
              <w:gridCol w:w="1154"/>
              <w:gridCol w:w="1180"/>
              <w:gridCol w:w="709"/>
              <w:gridCol w:w="927"/>
              <w:gridCol w:w="1111"/>
              <w:gridCol w:w="929"/>
              <w:gridCol w:w="1221"/>
              <w:gridCol w:w="1333"/>
              <w:gridCol w:w="1138"/>
              <w:gridCol w:w="1102"/>
              <w:gridCol w:w="839"/>
              <w:gridCol w:w="1127"/>
              <w:gridCol w:w="1069"/>
            </w:tblGrid>
            <w:tr w:rsidR="00ED43D8" w:rsidRPr="006B786E" w:rsidTr="000963B5">
              <w:trPr>
                <w:jc w:val="center"/>
              </w:trPr>
              <w:tc>
                <w:tcPr>
                  <w:tcW w:w="5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Аудандар</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Бағалылық</w:t>
                  </w:r>
                </w:p>
              </w:tc>
              <w:tc>
                <w:tcPr>
                  <w:tcW w:w="115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Кеңістік-ландшаф-тылық коэф-фициент</w:t>
                  </w:r>
                </w:p>
              </w:tc>
              <w:tc>
                <w:tcPr>
                  <w:tcW w:w="18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Құрылыс тығыздығы</w:t>
                  </w:r>
                </w:p>
              </w:tc>
              <w:tc>
                <w:tcPr>
                  <w:tcW w:w="9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Тұрғын-дар тығыз-дығы</w:t>
                  </w:r>
                </w:p>
              </w:tc>
              <w:tc>
                <w:tcPr>
                  <w:tcW w:w="68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Pr>
                      <w:sz w:val="24"/>
                      <w:szCs w:val="24"/>
                      <w:lang w:val="kk-KZ"/>
                    </w:rPr>
                    <w:t>Л</w:t>
                  </w:r>
                  <w:r w:rsidRPr="006B786E">
                    <w:rPr>
                      <w:sz w:val="24"/>
                      <w:szCs w:val="24"/>
                      <w:lang w:val="kk-KZ"/>
                    </w:rPr>
                    <w:t>астану</w:t>
                  </w:r>
                </w:p>
              </w:tc>
              <w:tc>
                <w:tcPr>
                  <w:tcW w:w="8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Өсім-дік</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Радиа-циялық</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Есептік құн</w:t>
                  </w:r>
                </w:p>
              </w:tc>
            </w:tr>
            <w:tr w:rsidR="00ED43D8" w:rsidRPr="006B786E"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5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 қоғамдық</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Өндірістік</w:t>
                  </w: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Атмо-сфера</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Топы-рақ</w:t>
                  </w:r>
                </w:p>
              </w:tc>
              <w:tc>
                <w:tcPr>
                  <w:tcW w:w="479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Жер асты сулары</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6B786E"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5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11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Токсико-логиялық</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Микро-биология-лық</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Органо-лептика</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6B786E" w:rsidTr="000963B5">
              <w:trPr>
                <w:trHeight w:val="365"/>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vertAlign w:val="subscript"/>
                      <w:lang w:val="kk-KZ"/>
                    </w:rPr>
                  </w:pPr>
                  <w:r w:rsidRPr="006B786E">
                    <w:rPr>
                      <w:sz w:val="24"/>
                      <w:szCs w:val="24"/>
                      <w:lang w:val="kk-KZ"/>
                    </w:rPr>
                    <w:t>Х</w:t>
                  </w:r>
                  <w:r w:rsidRPr="006B786E">
                    <w:rPr>
                      <w:sz w:val="24"/>
                      <w:szCs w:val="24"/>
                      <w:vertAlign w:val="subscript"/>
                      <w:lang w:val="kk-KZ"/>
                    </w:rPr>
                    <w:t>1</w:t>
                  </w: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2</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4</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5</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6</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7</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8</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9</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10</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11</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12</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13</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eastAsia="en-US"/>
                    </w:rPr>
                  </w:pPr>
                  <w:r w:rsidRPr="006B786E">
                    <w:rPr>
                      <w:sz w:val="24"/>
                      <w:szCs w:val="24"/>
                      <w:lang w:val="en-US"/>
                    </w:rPr>
                    <w:t>Y</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-0.23</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-0.37</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0.60</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-0.14</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-0.08</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-0.11</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-0.41</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-0.09</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0.49</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-0.29</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0.67</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-0.08</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-0.41</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0.05</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-0.03</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0.12</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0.19</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0.17</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-0.33</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0.323</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-0.32</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-0.04</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0.91</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0.05</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0.25</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-0.04</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-0.03</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0.12</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0.86</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0.96</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-0.11</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0.38</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0.60</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0.62</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0.42</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0.68</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0.64</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0.15</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0.48</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-0.10</w:t>
                  </w:r>
                </w:p>
              </w:tc>
            </w:tr>
            <w:tr w:rsidR="00ED43D8" w:rsidRPr="006B786E" w:rsidTr="000963B5">
              <w:trPr>
                <w:trHeight w:val="293"/>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0.10</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-0.23</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0.10</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-0.07</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0.77</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0.00</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0.89</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0.59</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0.18</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0.55</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0.69</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0.43</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0.25</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0.64</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0.05</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0.39</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0.73</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0.39</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0.61</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0.68</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0.55</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0.48</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0.91</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0.45</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-0.09</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0.61</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0.83</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0.43</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0.54</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0.36</w:t>
                  </w:r>
                </w:p>
              </w:tc>
            </w:tr>
            <w:tr w:rsidR="00ED43D8" w:rsidRPr="006B786E" w:rsidTr="000963B5">
              <w:trPr>
                <w:trHeight w:val="311"/>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0.67</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0.21</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0.84</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-0.06</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0.20</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0.59</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0.11</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0.25</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0.88</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0.01</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en-US"/>
                    </w:rPr>
                    <w:t>Y</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r>
          </w:tbl>
          <w:p w:rsidR="00ED43D8" w:rsidRPr="008C2ADD" w:rsidRDefault="00ED43D8" w:rsidP="000963B5">
            <w:pPr>
              <w:ind w:firstLine="709"/>
              <w:jc w:val="center"/>
              <w:rPr>
                <w:sz w:val="28"/>
                <w:szCs w:val="28"/>
                <w:lang w:val="en-US" w:eastAsia="en-US"/>
              </w:rPr>
            </w:pPr>
          </w:p>
          <w:p w:rsidR="00ED43D8" w:rsidRPr="008C2ADD" w:rsidRDefault="00ED43D8" w:rsidP="000963B5">
            <w:pPr>
              <w:ind w:firstLine="709"/>
              <w:jc w:val="center"/>
              <w:rPr>
                <w:sz w:val="28"/>
                <w:szCs w:val="28"/>
                <w:lang w:val="en-US"/>
              </w:rPr>
            </w:pPr>
          </w:p>
          <w:p w:rsidR="00ED43D8" w:rsidRPr="008C2ADD" w:rsidRDefault="00ED43D8" w:rsidP="000963B5">
            <w:pPr>
              <w:widowControl w:val="0"/>
              <w:ind w:firstLine="709"/>
              <w:rPr>
                <w:noProof/>
                <w:kern w:val="28"/>
                <w:sz w:val="28"/>
                <w:szCs w:val="28"/>
              </w:rPr>
            </w:pPr>
          </w:p>
        </w:tc>
      </w:tr>
    </w:tbl>
    <w:p w:rsidR="00ED43D8" w:rsidRPr="008C2ADD" w:rsidRDefault="00ED43D8" w:rsidP="00ED43D8">
      <w:pPr>
        <w:autoSpaceDE w:val="0"/>
        <w:autoSpaceDN w:val="0"/>
        <w:ind w:firstLine="709"/>
        <w:rPr>
          <w:bCs/>
          <w:sz w:val="28"/>
          <w:szCs w:val="28"/>
        </w:rPr>
        <w:sectPr w:rsidR="00ED43D8" w:rsidRPr="008C2ADD" w:rsidSect="00910829">
          <w:pgSz w:w="16838" w:h="11906" w:orient="landscape"/>
          <w:pgMar w:top="1134" w:right="1134" w:bottom="1134" w:left="1134" w:header="709" w:footer="709" w:gutter="0"/>
          <w:cols w:space="708"/>
          <w:docGrid w:linePitch="360"/>
        </w:sectPr>
      </w:pPr>
    </w:p>
    <w:tbl>
      <w:tblPr>
        <w:tblW w:w="15451" w:type="dxa"/>
        <w:jc w:val="center"/>
        <w:tblLayout w:type="fixed"/>
        <w:tblLook w:val="01E0" w:firstRow="1" w:lastRow="1" w:firstColumn="1" w:lastColumn="1" w:noHBand="0" w:noVBand="0"/>
      </w:tblPr>
      <w:tblGrid>
        <w:gridCol w:w="250"/>
        <w:gridCol w:w="15201"/>
      </w:tblGrid>
      <w:tr w:rsidR="00ED43D8" w:rsidRPr="006B786E" w:rsidTr="000963B5">
        <w:trPr>
          <w:cantSplit/>
          <w:trHeight w:val="14274"/>
          <w:jc w:val="center"/>
        </w:trPr>
        <w:tc>
          <w:tcPr>
            <w:tcW w:w="250" w:type="dxa"/>
            <w:textDirection w:val="btLr"/>
          </w:tcPr>
          <w:p w:rsidR="00ED43D8" w:rsidRPr="006B786E" w:rsidRDefault="00ED43D8" w:rsidP="000963B5">
            <w:pPr>
              <w:rPr>
                <w:bCs/>
                <w:sz w:val="24"/>
                <w:szCs w:val="24"/>
                <w:lang w:val="kk-KZ"/>
              </w:rPr>
            </w:pPr>
          </w:p>
        </w:tc>
        <w:tc>
          <w:tcPr>
            <w:tcW w:w="15201" w:type="dxa"/>
          </w:tcPr>
          <w:p w:rsidR="00ED43D8" w:rsidRPr="00E41106" w:rsidRDefault="00ED43D8" w:rsidP="000963B5">
            <w:pPr>
              <w:autoSpaceDE w:val="0"/>
              <w:autoSpaceDN w:val="0"/>
              <w:ind w:firstLine="623"/>
              <w:rPr>
                <w:bCs/>
                <w:sz w:val="28"/>
                <w:szCs w:val="28"/>
              </w:rPr>
            </w:pPr>
            <w:r w:rsidRPr="00E41106">
              <w:rPr>
                <w:bCs/>
                <w:sz w:val="28"/>
                <w:szCs w:val="28"/>
                <w:lang w:val="kk-KZ"/>
              </w:rPr>
              <w:t>Кесте</w:t>
            </w:r>
            <w:r>
              <w:rPr>
                <w:bCs/>
                <w:sz w:val="28"/>
                <w:szCs w:val="28"/>
              </w:rPr>
              <w:t xml:space="preserve"> </w:t>
            </w:r>
            <w:r>
              <w:rPr>
                <w:bCs/>
                <w:sz w:val="28"/>
                <w:szCs w:val="28"/>
                <w:lang w:val="kk-KZ"/>
              </w:rPr>
              <w:t>1</w:t>
            </w:r>
            <w:r w:rsidRPr="00E41106">
              <w:rPr>
                <w:bCs/>
                <w:sz w:val="28"/>
                <w:szCs w:val="28"/>
              </w:rPr>
              <w:t xml:space="preserve">.24 -  </w:t>
            </w:r>
            <w:r w:rsidRPr="00E41106">
              <w:rPr>
                <w:bCs/>
                <w:sz w:val="28"/>
                <w:szCs w:val="28"/>
                <w:lang w:val="en-US"/>
              </w:rPr>
              <w:t>t</w:t>
            </w:r>
            <w:r w:rsidRPr="00E41106">
              <w:rPr>
                <w:bCs/>
                <w:sz w:val="28"/>
                <w:szCs w:val="28"/>
              </w:rPr>
              <w:t>-критери</w:t>
            </w:r>
            <w:r w:rsidRPr="00E41106">
              <w:rPr>
                <w:bCs/>
                <w:sz w:val="28"/>
                <w:szCs w:val="28"/>
                <w:lang w:val="kk-KZ"/>
              </w:rPr>
              <w:t>й</w:t>
            </w:r>
            <w:r w:rsidRPr="00E41106">
              <w:rPr>
                <w:bCs/>
                <w:sz w:val="28"/>
                <w:szCs w:val="28"/>
              </w:rPr>
              <w:t xml:space="preserve"> (Стьюдент</w:t>
            </w:r>
            <w:r w:rsidRPr="00E41106">
              <w:rPr>
                <w:bCs/>
                <w:sz w:val="28"/>
                <w:szCs w:val="28"/>
                <w:lang w:val="kk-KZ"/>
              </w:rPr>
              <w:t>тің</w:t>
            </w:r>
            <w:r w:rsidRPr="00E41106">
              <w:rPr>
                <w:bCs/>
                <w:sz w:val="28"/>
                <w:szCs w:val="28"/>
              </w:rPr>
              <w:t>)</w:t>
            </w:r>
            <w:r w:rsidRPr="00E41106">
              <w:rPr>
                <w:bCs/>
                <w:sz w:val="28"/>
                <w:szCs w:val="28"/>
                <w:lang w:val="kk-KZ"/>
              </w:rPr>
              <w:t xml:space="preserve"> бойынша корреляция коэффициентінің мәні</w:t>
            </w:r>
          </w:p>
          <w:tbl>
            <w:tblPr>
              <w:tblW w:w="14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850"/>
              <w:gridCol w:w="1255"/>
              <w:gridCol w:w="1184"/>
              <w:gridCol w:w="709"/>
              <w:gridCol w:w="927"/>
              <w:gridCol w:w="880"/>
              <w:gridCol w:w="929"/>
              <w:gridCol w:w="1221"/>
              <w:gridCol w:w="1333"/>
              <w:gridCol w:w="1138"/>
              <w:gridCol w:w="824"/>
              <w:gridCol w:w="839"/>
              <w:gridCol w:w="1127"/>
              <w:gridCol w:w="1069"/>
            </w:tblGrid>
            <w:tr w:rsidR="00ED43D8" w:rsidRPr="006B786E" w:rsidTr="000963B5">
              <w:trPr>
                <w:jc w:val="center"/>
              </w:trPr>
              <w:tc>
                <w:tcPr>
                  <w:tcW w:w="5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Аудандар</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Бағалылық</w:t>
                  </w:r>
                </w:p>
              </w:tc>
              <w:tc>
                <w:tcPr>
                  <w:tcW w:w="12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Кеңістік-ландшаф-тылық коэф-фициент</w:t>
                  </w:r>
                </w:p>
              </w:tc>
              <w:tc>
                <w:tcPr>
                  <w:tcW w:w="18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Құрылыс тығыздығы</w:t>
                  </w:r>
                </w:p>
              </w:tc>
              <w:tc>
                <w:tcPr>
                  <w:tcW w:w="9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Тұрғын-дар тығыз-дығы</w:t>
                  </w:r>
                </w:p>
              </w:tc>
              <w:tc>
                <w:tcPr>
                  <w:tcW w:w="632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Pr>
                      <w:sz w:val="24"/>
                      <w:szCs w:val="24"/>
                      <w:lang w:val="kk-KZ"/>
                    </w:rPr>
                    <w:t>Л</w:t>
                  </w:r>
                  <w:r w:rsidRPr="006B786E">
                    <w:rPr>
                      <w:sz w:val="24"/>
                      <w:szCs w:val="24"/>
                      <w:lang w:val="kk-KZ"/>
                    </w:rPr>
                    <w:t>астану</w:t>
                  </w:r>
                </w:p>
              </w:tc>
              <w:tc>
                <w:tcPr>
                  <w:tcW w:w="8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Өсім-дік</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Радиа-циялық</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Есептік құн</w:t>
                  </w:r>
                </w:p>
              </w:tc>
            </w:tr>
            <w:tr w:rsidR="00ED43D8" w:rsidRPr="006B786E"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25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 қоғамдық</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Өндірістік</w:t>
                  </w: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Атмо-сфера</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Топы-рақ</w:t>
                  </w:r>
                </w:p>
              </w:tc>
              <w:tc>
                <w:tcPr>
                  <w:tcW w:w="45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Жер асты сулары</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6B786E"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25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8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Токсико-логиялық</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Микро-биология-лық</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Органо-лептика</w:t>
                  </w: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6B786E" w:rsidTr="000963B5">
              <w:trPr>
                <w:trHeight w:val="365"/>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vertAlign w:val="subscript"/>
                      <w:lang w:val="kk-KZ"/>
                    </w:rPr>
                  </w:pPr>
                  <w:r w:rsidRPr="006B786E">
                    <w:rPr>
                      <w:sz w:val="24"/>
                      <w:szCs w:val="24"/>
                      <w:lang w:val="kk-KZ"/>
                    </w:rPr>
                    <w:t>Х</w:t>
                  </w:r>
                  <w:r w:rsidRPr="006B786E">
                    <w:rPr>
                      <w:sz w:val="24"/>
                      <w:szCs w:val="24"/>
                      <w:vertAlign w:val="subscript"/>
                      <w:lang w:val="kk-KZ"/>
                    </w:rPr>
                    <w:t>1</w:t>
                  </w: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2</w:t>
                  </w: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3</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4</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5</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7</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8</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12</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eastAsia="en-US"/>
                    </w:rPr>
                  </w:pPr>
                  <w:r w:rsidRPr="006B786E">
                    <w:rPr>
                      <w:sz w:val="24"/>
                      <w:szCs w:val="24"/>
                      <w:lang w:val="en-US"/>
                    </w:rPr>
                    <w:t>Y</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0,95</w:t>
                  </w: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2,97</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1,62</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3,02</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0,57</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0,30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0,44</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0,06</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1,78</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0,36</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2,27</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1,22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3,66</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1,60</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0,31</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1,78</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0,21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0,12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0,50</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0,78</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1,00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0,70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1,42</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1,35</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1,34</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0,15</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8,88</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1,04</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0,18</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1,29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0,13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0,48</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6,65</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0,07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13,66</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0,46</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1,62</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2,99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31,5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1,84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3,70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3,37</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0,59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2,21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rPr>
                  </w:pPr>
                  <w:r w:rsidRPr="006B786E">
                    <w:rPr>
                      <w:sz w:val="24"/>
                      <w:szCs w:val="24"/>
                    </w:rPr>
                    <w:t>0,40</w:t>
                  </w:r>
                </w:p>
              </w:tc>
            </w:tr>
            <w:tr w:rsidR="00ED43D8" w:rsidRPr="006B786E" w:rsidTr="000963B5">
              <w:trPr>
                <w:trHeight w:val="293"/>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0,41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0,98</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0,94</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0,40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0,08</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0,29</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4,78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0,01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7,68</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2,92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0,75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2,65</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3,86</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1,90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1,05</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3,30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0,21</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0,97</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1,70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4,31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1,71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3,08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3,71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0,99</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2,64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2,19</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8,82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0,09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2,00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0,36</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3,06</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6,06</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1,90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2,53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1,56</w:t>
                  </w:r>
                </w:p>
              </w:tc>
            </w:tr>
            <w:tr w:rsidR="00ED43D8" w:rsidRPr="006B786E" w:rsidTr="000963B5">
              <w:trPr>
                <w:trHeight w:val="311"/>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3,61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0,86</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6,22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0,25</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0,80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2,90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0,45</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1,30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7,23</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lang w:val="en-US"/>
                    </w:rPr>
                  </w:pPr>
                  <w:r w:rsidRPr="006B786E">
                    <w:rPr>
                      <w:sz w:val="24"/>
                      <w:szCs w:val="24"/>
                      <w:lang w:val="en-US"/>
                    </w:rPr>
                    <w:t>0,04</w:t>
                  </w:r>
                </w:p>
              </w:tc>
            </w:tr>
          </w:tbl>
          <w:p w:rsidR="00ED43D8" w:rsidRPr="006B786E" w:rsidRDefault="00ED43D8" w:rsidP="000963B5">
            <w:pPr>
              <w:jc w:val="both"/>
              <w:rPr>
                <w:sz w:val="24"/>
                <w:szCs w:val="24"/>
                <w:lang w:val="en-US" w:eastAsia="en-US"/>
              </w:rPr>
            </w:pPr>
          </w:p>
          <w:p w:rsidR="00ED43D8" w:rsidRPr="00C61252" w:rsidRDefault="00ED43D8" w:rsidP="000963B5">
            <w:pPr>
              <w:ind w:firstLine="803"/>
              <w:rPr>
                <w:sz w:val="28"/>
                <w:szCs w:val="28"/>
                <w:lang w:val="kk-KZ"/>
              </w:rPr>
            </w:pPr>
            <w:r w:rsidRPr="00C61252">
              <w:rPr>
                <w:sz w:val="28"/>
                <w:szCs w:val="28"/>
              </w:rPr>
              <w:t>Ескертпе</w:t>
            </w:r>
            <w:r w:rsidRPr="00C61252">
              <w:rPr>
                <w:sz w:val="28"/>
                <w:szCs w:val="28"/>
                <w:lang w:val="en-US"/>
              </w:rPr>
              <w:t>:</w:t>
            </w:r>
            <w:r w:rsidRPr="00C61252">
              <w:rPr>
                <w:sz w:val="28"/>
                <w:szCs w:val="28"/>
                <w:lang w:val="kk-KZ"/>
              </w:rPr>
              <w:t xml:space="preserve"> </w:t>
            </w:r>
            <w:r w:rsidRPr="00C61252">
              <w:rPr>
                <w:sz w:val="28"/>
                <w:szCs w:val="28"/>
                <w:lang w:val="en-US"/>
              </w:rPr>
              <w:t>t</w:t>
            </w:r>
            <w:r w:rsidRPr="00C61252">
              <w:rPr>
                <w:sz w:val="28"/>
                <w:szCs w:val="28"/>
                <w:lang w:val="kk-KZ"/>
              </w:rPr>
              <w:t xml:space="preserve"> - критерийдің есептік (таблицалық) мәні – 2,12</w:t>
            </w:r>
          </w:p>
          <w:p w:rsidR="00ED43D8" w:rsidRPr="006B786E" w:rsidRDefault="00ED43D8" w:rsidP="000963B5">
            <w:pPr>
              <w:widowControl w:val="0"/>
              <w:rPr>
                <w:noProof/>
                <w:kern w:val="28"/>
                <w:sz w:val="24"/>
                <w:szCs w:val="24"/>
                <w:lang w:val="en-US"/>
              </w:rPr>
            </w:pPr>
          </w:p>
        </w:tc>
      </w:tr>
    </w:tbl>
    <w:p w:rsidR="00ED43D8" w:rsidRDefault="00ED43D8">
      <w:pPr>
        <w:rPr>
          <w:lang w:val="en-US"/>
        </w:rPr>
        <w:sectPr w:rsidR="00ED43D8" w:rsidSect="00ED43D8">
          <w:pgSz w:w="16838" w:h="11906" w:orient="landscape"/>
          <w:pgMar w:top="851" w:right="1134" w:bottom="1701" w:left="1134" w:header="709" w:footer="709" w:gutter="0"/>
          <w:cols w:space="708"/>
          <w:docGrid w:linePitch="360"/>
        </w:sectPr>
      </w:pPr>
      <w:bookmarkStart w:id="0" w:name="_GoBack"/>
      <w:bookmarkEnd w:id="0"/>
    </w:p>
    <w:p w:rsidR="00ED43D8" w:rsidRPr="00ED43D8" w:rsidRDefault="00ED43D8">
      <w:pPr>
        <w:rPr>
          <w:lang w:val="en-US"/>
        </w:rPr>
      </w:pPr>
    </w:p>
    <w:sectPr w:rsidR="00ED43D8" w:rsidRPr="00ED43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6048D1A"/>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8BD03BB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68F62310"/>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A9F24570"/>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CDF83AB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5DE64C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46E6BF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53CBA2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BF83CA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DB1E8DA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E8C3406"/>
    <w:multiLevelType w:val="multilevel"/>
    <w:tmpl w:val="CE727762"/>
    <w:lvl w:ilvl="0">
      <w:start w:val="4"/>
      <w:numFmt w:val="decimal"/>
      <w:lvlText w:val="%1"/>
      <w:lvlJc w:val="left"/>
      <w:pPr>
        <w:tabs>
          <w:tab w:val="num" w:pos="435"/>
        </w:tabs>
        <w:ind w:left="435" w:hanging="435"/>
      </w:pPr>
      <w:rPr>
        <w:rFonts w:hint="default"/>
        <w:i w:val="0"/>
      </w:rPr>
    </w:lvl>
    <w:lvl w:ilvl="1">
      <w:start w:val="1"/>
      <w:numFmt w:val="decimal"/>
      <w:lvlText w:val="%1.%2"/>
      <w:lvlJc w:val="left"/>
      <w:pPr>
        <w:tabs>
          <w:tab w:val="num" w:pos="789"/>
        </w:tabs>
        <w:ind w:left="789" w:hanging="435"/>
      </w:pPr>
      <w:rPr>
        <w:rFonts w:hint="default"/>
        <w:i w:val="0"/>
      </w:rPr>
    </w:lvl>
    <w:lvl w:ilvl="2">
      <w:start w:val="2"/>
      <w:numFmt w:val="decimal"/>
      <w:lvlText w:val="%1.%2.%3"/>
      <w:lvlJc w:val="left"/>
      <w:pPr>
        <w:tabs>
          <w:tab w:val="num" w:pos="1428"/>
        </w:tabs>
        <w:ind w:left="1428" w:hanging="720"/>
      </w:pPr>
      <w:rPr>
        <w:rFonts w:hint="default"/>
        <w:i/>
      </w:rPr>
    </w:lvl>
    <w:lvl w:ilvl="3">
      <w:start w:val="1"/>
      <w:numFmt w:val="decimal"/>
      <w:lvlText w:val="%1.%2.%3.%4"/>
      <w:lvlJc w:val="left"/>
      <w:pPr>
        <w:tabs>
          <w:tab w:val="num" w:pos="1782"/>
        </w:tabs>
        <w:ind w:left="1782" w:hanging="720"/>
      </w:pPr>
      <w:rPr>
        <w:rFonts w:hint="default"/>
        <w:i w:val="0"/>
      </w:rPr>
    </w:lvl>
    <w:lvl w:ilvl="4">
      <w:start w:val="1"/>
      <w:numFmt w:val="decimal"/>
      <w:lvlText w:val="%1.%2.%3.%4.%5"/>
      <w:lvlJc w:val="left"/>
      <w:pPr>
        <w:tabs>
          <w:tab w:val="num" w:pos="2496"/>
        </w:tabs>
        <w:ind w:left="2496" w:hanging="1080"/>
      </w:pPr>
      <w:rPr>
        <w:rFonts w:hint="default"/>
        <w:i w:val="0"/>
      </w:rPr>
    </w:lvl>
    <w:lvl w:ilvl="5">
      <w:start w:val="1"/>
      <w:numFmt w:val="decimal"/>
      <w:lvlText w:val="%1.%2.%3.%4.%5.%6"/>
      <w:lvlJc w:val="left"/>
      <w:pPr>
        <w:tabs>
          <w:tab w:val="num" w:pos="2850"/>
        </w:tabs>
        <w:ind w:left="2850" w:hanging="1080"/>
      </w:pPr>
      <w:rPr>
        <w:rFonts w:hint="default"/>
        <w:i w:val="0"/>
      </w:rPr>
    </w:lvl>
    <w:lvl w:ilvl="6">
      <w:start w:val="1"/>
      <w:numFmt w:val="decimal"/>
      <w:lvlText w:val="%1.%2.%3.%4.%5.%6.%7"/>
      <w:lvlJc w:val="left"/>
      <w:pPr>
        <w:tabs>
          <w:tab w:val="num" w:pos="3564"/>
        </w:tabs>
        <w:ind w:left="3564" w:hanging="1440"/>
      </w:pPr>
      <w:rPr>
        <w:rFonts w:hint="default"/>
        <w:i w:val="0"/>
      </w:rPr>
    </w:lvl>
    <w:lvl w:ilvl="7">
      <w:start w:val="1"/>
      <w:numFmt w:val="decimal"/>
      <w:lvlText w:val="%1.%2.%3.%4.%5.%6.%7.%8"/>
      <w:lvlJc w:val="left"/>
      <w:pPr>
        <w:tabs>
          <w:tab w:val="num" w:pos="3918"/>
        </w:tabs>
        <w:ind w:left="3918" w:hanging="1440"/>
      </w:pPr>
      <w:rPr>
        <w:rFonts w:hint="default"/>
        <w:i w:val="0"/>
      </w:rPr>
    </w:lvl>
    <w:lvl w:ilvl="8">
      <w:start w:val="1"/>
      <w:numFmt w:val="decimal"/>
      <w:lvlText w:val="%1.%2.%3.%4.%5.%6.%7.%8.%9"/>
      <w:lvlJc w:val="left"/>
      <w:pPr>
        <w:tabs>
          <w:tab w:val="num" w:pos="4272"/>
        </w:tabs>
        <w:ind w:left="4272" w:hanging="1440"/>
      </w:pPr>
      <w:rPr>
        <w:rFonts w:hint="default"/>
        <w:i w:val="0"/>
      </w:rPr>
    </w:lvl>
  </w:abstractNum>
  <w:abstractNum w:abstractNumId="11" w15:restartNumberingAfterBreak="0">
    <w:nsid w:val="1ACA7C2A"/>
    <w:multiLevelType w:val="hybridMultilevel"/>
    <w:tmpl w:val="45789916"/>
    <w:lvl w:ilvl="0" w:tplc="CD20C0EA">
      <w:start w:val="120"/>
      <w:numFmt w:val="bullet"/>
      <w:lvlText w:val="-"/>
      <w:lvlJc w:val="left"/>
      <w:pPr>
        <w:tabs>
          <w:tab w:val="num" w:pos="1069"/>
        </w:tabs>
        <w:ind w:left="1069"/>
      </w:pPr>
      <w:rPr>
        <w:rFont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15:restartNumberingAfterBreak="0">
    <w:nsid w:val="1D1017CF"/>
    <w:multiLevelType w:val="hybridMultilevel"/>
    <w:tmpl w:val="E662F424"/>
    <w:lvl w:ilvl="0" w:tplc="70944E14">
      <w:start w:val="19"/>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4A6EDD"/>
    <w:multiLevelType w:val="multilevel"/>
    <w:tmpl w:val="BB543DA0"/>
    <w:lvl w:ilvl="0">
      <w:start w:val="3"/>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5BA630D6"/>
    <w:multiLevelType w:val="hybridMultilevel"/>
    <w:tmpl w:val="53CE7B3C"/>
    <w:lvl w:ilvl="0" w:tplc="50ECF072">
      <w:start w:val="1"/>
      <w:numFmt w:val="decimal"/>
      <w:lvlText w:val="%1."/>
      <w:lvlJc w:val="left"/>
      <w:pPr>
        <w:tabs>
          <w:tab w:val="num" w:pos="1774"/>
        </w:tabs>
        <w:ind w:left="1774" w:hanging="1065"/>
      </w:pPr>
      <w:rPr>
        <w:rFonts w:cs="Times New Roman" w:hint="default"/>
      </w:rPr>
    </w:lvl>
    <w:lvl w:ilvl="1" w:tplc="FDBA5A9E">
      <w:numFmt w:val="none"/>
      <w:lvlText w:val=""/>
      <w:lvlJc w:val="left"/>
      <w:pPr>
        <w:tabs>
          <w:tab w:val="num" w:pos="360"/>
        </w:tabs>
      </w:pPr>
      <w:rPr>
        <w:rFonts w:cs="Times New Roman"/>
      </w:rPr>
    </w:lvl>
    <w:lvl w:ilvl="2" w:tplc="EC3EBCF6">
      <w:numFmt w:val="none"/>
      <w:lvlText w:val=""/>
      <w:lvlJc w:val="left"/>
      <w:pPr>
        <w:tabs>
          <w:tab w:val="num" w:pos="360"/>
        </w:tabs>
      </w:pPr>
      <w:rPr>
        <w:rFonts w:cs="Times New Roman"/>
      </w:rPr>
    </w:lvl>
    <w:lvl w:ilvl="3" w:tplc="98FEB958">
      <w:numFmt w:val="none"/>
      <w:lvlText w:val=""/>
      <w:lvlJc w:val="left"/>
      <w:pPr>
        <w:tabs>
          <w:tab w:val="num" w:pos="360"/>
        </w:tabs>
      </w:pPr>
      <w:rPr>
        <w:rFonts w:cs="Times New Roman"/>
      </w:rPr>
    </w:lvl>
    <w:lvl w:ilvl="4" w:tplc="FD789E00">
      <w:numFmt w:val="none"/>
      <w:lvlText w:val=""/>
      <w:lvlJc w:val="left"/>
      <w:pPr>
        <w:tabs>
          <w:tab w:val="num" w:pos="360"/>
        </w:tabs>
      </w:pPr>
      <w:rPr>
        <w:rFonts w:cs="Times New Roman"/>
      </w:rPr>
    </w:lvl>
    <w:lvl w:ilvl="5" w:tplc="E8AA41AC">
      <w:numFmt w:val="none"/>
      <w:lvlText w:val=""/>
      <w:lvlJc w:val="left"/>
      <w:pPr>
        <w:tabs>
          <w:tab w:val="num" w:pos="360"/>
        </w:tabs>
      </w:pPr>
      <w:rPr>
        <w:rFonts w:cs="Times New Roman"/>
      </w:rPr>
    </w:lvl>
    <w:lvl w:ilvl="6" w:tplc="F582FC7E">
      <w:numFmt w:val="none"/>
      <w:lvlText w:val=""/>
      <w:lvlJc w:val="left"/>
      <w:pPr>
        <w:tabs>
          <w:tab w:val="num" w:pos="360"/>
        </w:tabs>
      </w:pPr>
      <w:rPr>
        <w:rFonts w:cs="Times New Roman"/>
      </w:rPr>
    </w:lvl>
    <w:lvl w:ilvl="7" w:tplc="0E040A2A">
      <w:numFmt w:val="none"/>
      <w:lvlText w:val=""/>
      <w:lvlJc w:val="left"/>
      <w:pPr>
        <w:tabs>
          <w:tab w:val="num" w:pos="360"/>
        </w:tabs>
      </w:pPr>
      <w:rPr>
        <w:rFonts w:cs="Times New Roman"/>
      </w:rPr>
    </w:lvl>
    <w:lvl w:ilvl="8" w:tplc="435EC04C">
      <w:numFmt w:val="none"/>
      <w:lvlText w:val=""/>
      <w:lvlJc w:val="left"/>
      <w:pPr>
        <w:tabs>
          <w:tab w:val="num" w:pos="360"/>
        </w:tabs>
      </w:pPr>
      <w:rPr>
        <w:rFonts w:cs="Times New Roman"/>
      </w:rPr>
    </w:lvl>
  </w:abstractNum>
  <w:abstractNum w:abstractNumId="15" w15:restartNumberingAfterBreak="0">
    <w:nsid w:val="72655398"/>
    <w:multiLevelType w:val="hybridMultilevel"/>
    <w:tmpl w:val="78365000"/>
    <w:lvl w:ilvl="0" w:tplc="11344CF2">
      <w:numFmt w:val="bullet"/>
      <w:lvlText w:val="-"/>
      <w:lvlJc w:val="left"/>
      <w:pPr>
        <w:ind w:left="1065"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6" w15:restartNumberingAfterBreak="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15"/>
  </w:num>
  <w:num w:numId="2">
    <w:abstractNumId w:val="11"/>
  </w:num>
  <w:num w:numId="3">
    <w:abstractNumId w:val="13"/>
  </w:num>
  <w:num w:numId="4">
    <w:abstractNumId w:val="16"/>
  </w:num>
  <w:num w:numId="5">
    <w:abstractNumId w:val="12"/>
  </w:num>
  <w:num w:numId="6">
    <w:abstractNumId w:val="14"/>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7B2"/>
    <w:rsid w:val="002347B2"/>
    <w:rsid w:val="005709E7"/>
    <w:rsid w:val="00ED43D8"/>
    <w:rsid w:val="00F27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A4882"/>
  <w15:chartTrackingRefBased/>
  <w15:docId w15:val="{BC613511-EB7B-4CF8-BA24-CD2CAE39E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7F44"/>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D43D8"/>
    <w:pPr>
      <w:keepNext/>
      <w:autoSpaceDE w:val="0"/>
      <w:autoSpaceDN w:val="0"/>
      <w:spacing w:before="240" w:after="60"/>
      <w:outlineLvl w:val="1"/>
    </w:pPr>
    <w:rPr>
      <w:rFonts w:ascii="Arial" w:hAnsi="Arial"/>
      <w:b/>
      <w:bCs/>
      <w:i/>
      <w:iCs/>
      <w:sz w:val="28"/>
      <w:szCs w:val="28"/>
      <w:lang w:val="x-none" w:eastAsia="x-none"/>
    </w:rPr>
  </w:style>
  <w:style w:type="paragraph" w:styleId="8">
    <w:name w:val="heading 8"/>
    <w:basedOn w:val="a"/>
    <w:next w:val="a"/>
    <w:link w:val="80"/>
    <w:qFormat/>
    <w:rsid w:val="00ED43D8"/>
    <w:pPr>
      <w:spacing w:before="240" w:after="60" w:line="276" w:lineRule="auto"/>
      <w:outlineLvl w:val="7"/>
    </w:pPr>
    <w:rPr>
      <w:rFonts w:ascii="Calibri" w:hAnsi="Calibri"/>
      <w:i/>
      <w:iCs/>
      <w:sz w:val="24"/>
      <w:szCs w:val="24"/>
      <w:lang w:val="x-none" w:eastAsia="x-none"/>
    </w:rPr>
  </w:style>
  <w:style w:type="paragraph" w:styleId="9">
    <w:name w:val="heading 9"/>
    <w:basedOn w:val="a"/>
    <w:next w:val="a"/>
    <w:link w:val="90"/>
    <w:qFormat/>
    <w:rsid w:val="00ED43D8"/>
    <w:pPr>
      <w:spacing w:before="240" w:after="60" w:line="276" w:lineRule="auto"/>
      <w:outlineLvl w:val="8"/>
    </w:pPr>
    <w:rPr>
      <w:rFonts w:ascii="Arial" w:eastAsia="Calibri"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20">
    <w:name w:val="Заголовок 2 Знак"/>
    <w:basedOn w:val="a0"/>
    <w:link w:val="2"/>
    <w:rsid w:val="00ED43D8"/>
    <w:rPr>
      <w:rFonts w:ascii="Arial" w:eastAsia="Times New Roman" w:hAnsi="Arial" w:cs="Times New Roman"/>
      <w:b/>
      <w:bCs/>
      <w:i/>
      <w:iCs/>
      <w:sz w:val="28"/>
      <w:szCs w:val="28"/>
      <w:lang w:val="x-none" w:eastAsia="x-none"/>
    </w:rPr>
  </w:style>
  <w:style w:type="character" w:customStyle="1" w:styleId="80">
    <w:name w:val="Заголовок 8 Знак"/>
    <w:basedOn w:val="a0"/>
    <w:link w:val="8"/>
    <w:rsid w:val="00ED43D8"/>
    <w:rPr>
      <w:rFonts w:ascii="Calibri" w:eastAsia="Times New Roman" w:hAnsi="Calibri" w:cs="Times New Roman"/>
      <w:i/>
      <w:iCs/>
      <w:sz w:val="24"/>
      <w:szCs w:val="24"/>
      <w:lang w:val="x-none" w:eastAsia="x-none"/>
    </w:rPr>
  </w:style>
  <w:style w:type="character" w:customStyle="1" w:styleId="90">
    <w:name w:val="Заголовок 9 Знак"/>
    <w:basedOn w:val="a0"/>
    <w:link w:val="9"/>
    <w:rsid w:val="00ED43D8"/>
    <w:rPr>
      <w:rFonts w:ascii="Arial" w:eastAsia="Calibri" w:hAnsi="Arial" w:cs="Arial"/>
    </w:rPr>
  </w:style>
  <w:style w:type="paragraph" w:styleId="a3">
    <w:name w:val="header"/>
    <w:basedOn w:val="a"/>
    <w:link w:val="a4"/>
    <w:rsid w:val="00ED43D8"/>
    <w:pPr>
      <w:tabs>
        <w:tab w:val="center" w:pos="4677"/>
        <w:tab w:val="right" w:pos="9355"/>
      </w:tabs>
    </w:pPr>
    <w:rPr>
      <w:rFonts w:ascii="Calibri" w:hAnsi="Calibri"/>
      <w:lang w:val="x-none" w:eastAsia="x-none"/>
    </w:rPr>
  </w:style>
  <w:style w:type="character" w:customStyle="1" w:styleId="a4">
    <w:name w:val="Верхний колонтитул Знак"/>
    <w:basedOn w:val="a0"/>
    <w:link w:val="a3"/>
    <w:rsid w:val="00ED43D8"/>
    <w:rPr>
      <w:rFonts w:ascii="Calibri" w:eastAsia="Times New Roman" w:hAnsi="Calibri" w:cs="Times New Roman"/>
      <w:sz w:val="20"/>
      <w:szCs w:val="20"/>
      <w:lang w:val="x-none" w:eastAsia="x-none"/>
    </w:rPr>
  </w:style>
  <w:style w:type="paragraph" w:styleId="a5">
    <w:name w:val="footer"/>
    <w:basedOn w:val="a"/>
    <w:link w:val="a6"/>
    <w:rsid w:val="00ED43D8"/>
    <w:pPr>
      <w:tabs>
        <w:tab w:val="center" w:pos="4677"/>
        <w:tab w:val="right" w:pos="9355"/>
      </w:tabs>
    </w:pPr>
    <w:rPr>
      <w:rFonts w:ascii="Calibri" w:hAnsi="Calibri"/>
      <w:lang w:val="x-none" w:eastAsia="x-none"/>
    </w:rPr>
  </w:style>
  <w:style w:type="character" w:customStyle="1" w:styleId="a6">
    <w:name w:val="Нижний колонтитул Знак"/>
    <w:basedOn w:val="a0"/>
    <w:link w:val="a5"/>
    <w:rsid w:val="00ED43D8"/>
    <w:rPr>
      <w:rFonts w:ascii="Calibri" w:eastAsia="Times New Roman" w:hAnsi="Calibri" w:cs="Times New Roman"/>
      <w:sz w:val="20"/>
      <w:szCs w:val="20"/>
      <w:lang w:val="x-none" w:eastAsia="x-none"/>
    </w:rPr>
  </w:style>
  <w:style w:type="paragraph" w:customStyle="1" w:styleId="ListParagraph">
    <w:name w:val="List Paragraph"/>
    <w:basedOn w:val="a"/>
    <w:rsid w:val="00ED43D8"/>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rsid w:val="00ED43D8"/>
    <w:pPr>
      <w:widowControl w:val="0"/>
      <w:spacing w:line="360" w:lineRule="auto"/>
      <w:ind w:firstLine="720"/>
      <w:jc w:val="both"/>
    </w:pPr>
    <w:rPr>
      <w:sz w:val="28"/>
    </w:rPr>
  </w:style>
  <w:style w:type="paragraph" w:customStyle="1" w:styleId="22">
    <w:name w:val="Основной текст с отступом 22"/>
    <w:basedOn w:val="a"/>
    <w:rsid w:val="00ED43D8"/>
    <w:pPr>
      <w:widowControl w:val="0"/>
      <w:spacing w:line="360" w:lineRule="auto"/>
      <w:ind w:firstLine="720"/>
      <w:jc w:val="both"/>
    </w:pPr>
    <w:rPr>
      <w:sz w:val="28"/>
    </w:rPr>
  </w:style>
  <w:style w:type="paragraph" w:customStyle="1" w:styleId="23">
    <w:name w:val="Основной текст с отступом 23"/>
    <w:basedOn w:val="a"/>
    <w:rsid w:val="00ED43D8"/>
    <w:pPr>
      <w:widowControl w:val="0"/>
      <w:spacing w:line="360" w:lineRule="auto"/>
      <w:ind w:firstLine="720"/>
      <w:jc w:val="both"/>
    </w:pPr>
    <w:rPr>
      <w:sz w:val="28"/>
    </w:rPr>
  </w:style>
  <w:style w:type="paragraph" w:customStyle="1" w:styleId="24">
    <w:name w:val="Основной текст с отступом 24"/>
    <w:basedOn w:val="a"/>
    <w:rsid w:val="00ED43D8"/>
    <w:pPr>
      <w:widowControl w:val="0"/>
      <w:spacing w:line="360" w:lineRule="auto"/>
      <w:ind w:firstLine="720"/>
      <w:jc w:val="both"/>
    </w:pPr>
    <w:rPr>
      <w:sz w:val="28"/>
    </w:rPr>
  </w:style>
  <w:style w:type="paragraph" w:styleId="3">
    <w:name w:val="Body Text Indent 3"/>
    <w:basedOn w:val="a"/>
    <w:link w:val="30"/>
    <w:rsid w:val="00ED43D8"/>
    <w:pPr>
      <w:autoSpaceDE w:val="0"/>
      <w:autoSpaceDN w:val="0"/>
      <w:spacing w:after="120"/>
      <w:ind w:left="283"/>
    </w:pPr>
    <w:rPr>
      <w:sz w:val="16"/>
      <w:szCs w:val="16"/>
      <w:lang w:val="x-none" w:eastAsia="x-none"/>
    </w:rPr>
  </w:style>
  <w:style w:type="character" w:customStyle="1" w:styleId="30">
    <w:name w:val="Основной текст с отступом 3 Знак"/>
    <w:basedOn w:val="a0"/>
    <w:link w:val="3"/>
    <w:rsid w:val="00ED43D8"/>
    <w:rPr>
      <w:rFonts w:ascii="Times New Roman" w:eastAsia="Times New Roman" w:hAnsi="Times New Roman" w:cs="Times New Roman"/>
      <w:sz w:val="16"/>
      <w:szCs w:val="16"/>
      <w:lang w:val="x-none" w:eastAsia="x-none"/>
    </w:rPr>
  </w:style>
  <w:style w:type="paragraph" w:styleId="a7">
    <w:name w:val="Plain Text"/>
    <w:basedOn w:val="a"/>
    <w:link w:val="a8"/>
    <w:rsid w:val="00ED43D8"/>
    <w:rPr>
      <w:rFonts w:ascii="Courier New" w:eastAsia="Batang" w:hAnsi="Courier New"/>
      <w:lang w:val="x-none" w:eastAsia="x-none"/>
    </w:rPr>
  </w:style>
  <w:style w:type="character" w:customStyle="1" w:styleId="a8">
    <w:name w:val="Текст Знак"/>
    <w:basedOn w:val="a0"/>
    <w:link w:val="a7"/>
    <w:rsid w:val="00ED43D8"/>
    <w:rPr>
      <w:rFonts w:ascii="Courier New" w:eastAsia="Batang" w:hAnsi="Courier New" w:cs="Times New Roman"/>
      <w:sz w:val="20"/>
      <w:szCs w:val="20"/>
      <w:lang w:val="x-none" w:eastAsia="x-none"/>
    </w:rPr>
  </w:style>
  <w:style w:type="paragraph" w:styleId="31">
    <w:name w:val="List 3"/>
    <w:basedOn w:val="a"/>
    <w:rsid w:val="00ED43D8"/>
    <w:pPr>
      <w:widowControl w:val="0"/>
      <w:ind w:left="849" w:hanging="283"/>
    </w:pPr>
  </w:style>
  <w:style w:type="paragraph" w:styleId="a9">
    <w:name w:val="Body Text"/>
    <w:basedOn w:val="a"/>
    <w:link w:val="aa"/>
    <w:rsid w:val="00ED43D8"/>
    <w:pPr>
      <w:spacing w:after="120" w:line="276" w:lineRule="auto"/>
    </w:pPr>
    <w:rPr>
      <w:rFonts w:ascii="Calibri" w:hAnsi="Calibri"/>
      <w:lang w:val="x-none" w:eastAsia="x-none"/>
    </w:rPr>
  </w:style>
  <w:style w:type="character" w:customStyle="1" w:styleId="aa">
    <w:name w:val="Основной текст Знак"/>
    <w:basedOn w:val="a0"/>
    <w:link w:val="a9"/>
    <w:rsid w:val="00ED43D8"/>
    <w:rPr>
      <w:rFonts w:ascii="Calibri" w:eastAsia="Times New Roman" w:hAnsi="Calibri" w:cs="Times New Roman"/>
      <w:sz w:val="20"/>
      <w:szCs w:val="20"/>
      <w:lang w:val="x-none" w:eastAsia="x-none"/>
    </w:rPr>
  </w:style>
  <w:style w:type="paragraph" w:styleId="ab">
    <w:name w:val="Body Text Indent"/>
    <w:basedOn w:val="a"/>
    <w:link w:val="ac"/>
    <w:semiHidden/>
    <w:rsid w:val="00ED43D8"/>
    <w:pPr>
      <w:spacing w:after="120" w:line="276" w:lineRule="auto"/>
      <w:ind w:left="283"/>
    </w:pPr>
    <w:rPr>
      <w:rFonts w:ascii="Calibri" w:hAnsi="Calibri"/>
      <w:lang w:val="x-none" w:eastAsia="x-none"/>
    </w:rPr>
  </w:style>
  <w:style w:type="character" w:customStyle="1" w:styleId="ac">
    <w:name w:val="Основной текст с отступом Знак"/>
    <w:basedOn w:val="a0"/>
    <w:link w:val="ab"/>
    <w:semiHidden/>
    <w:rsid w:val="00ED43D8"/>
    <w:rPr>
      <w:rFonts w:ascii="Calibri" w:eastAsia="Times New Roman" w:hAnsi="Calibri" w:cs="Times New Roman"/>
      <w:sz w:val="20"/>
      <w:szCs w:val="20"/>
      <w:lang w:val="x-none" w:eastAsia="x-none"/>
    </w:rPr>
  </w:style>
  <w:style w:type="table" w:styleId="ad">
    <w:name w:val="Table Grid"/>
    <w:basedOn w:val="a1"/>
    <w:uiPriority w:val="59"/>
    <w:rsid w:val="00ED43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5">
    <w:name w:val="Body Text Indent 2"/>
    <w:basedOn w:val="a"/>
    <w:link w:val="26"/>
    <w:rsid w:val="00ED43D8"/>
    <w:pPr>
      <w:autoSpaceDE w:val="0"/>
      <w:autoSpaceDN w:val="0"/>
      <w:spacing w:after="120" w:line="480" w:lineRule="auto"/>
      <w:ind w:left="283"/>
    </w:pPr>
    <w:rPr>
      <w:rFonts w:ascii="Calibri" w:hAnsi="Calibri"/>
      <w:lang w:val="x-none" w:eastAsia="x-none"/>
    </w:rPr>
  </w:style>
  <w:style w:type="character" w:customStyle="1" w:styleId="26">
    <w:name w:val="Основной текст с отступом 2 Знак"/>
    <w:basedOn w:val="a0"/>
    <w:link w:val="25"/>
    <w:rsid w:val="00ED43D8"/>
    <w:rPr>
      <w:rFonts w:ascii="Calibri" w:eastAsia="Times New Roman" w:hAnsi="Calibri" w:cs="Times New Roman"/>
      <w:sz w:val="20"/>
      <w:szCs w:val="20"/>
      <w:lang w:val="x-none" w:eastAsia="x-none"/>
    </w:rPr>
  </w:style>
  <w:style w:type="paragraph" w:customStyle="1" w:styleId="1">
    <w:name w:val="заголовок 1"/>
    <w:basedOn w:val="a"/>
    <w:next w:val="a"/>
    <w:rsid w:val="00ED43D8"/>
    <w:pPr>
      <w:keepNext/>
      <w:spacing w:before="240" w:after="60"/>
    </w:pPr>
    <w:rPr>
      <w:rFonts w:ascii="Arial" w:hAnsi="Arial"/>
      <w:b/>
      <w:kern w:val="28"/>
      <w:sz w:val="28"/>
    </w:rPr>
  </w:style>
  <w:style w:type="paragraph" w:styleId="ae">
    <w:name w:val="Balloon Text"/>
    <w:basedOn w:val="a"/>
    <w:link w:val="af"/>
    <w:rsid w:val="00ED43D8"/>
    <w:rPr>
      <w:rFonts w:ascii="Tahoma" w:hAnsi="Tahoma"/>
      <w:sz w:val="16"/>
      <w:szCs w:val="16"/>
      <w:lang w:val="x-none" w:eastAsia="x-none"/>
    </w:rPr>
  </w:style>
  <w:style w:type="character" w:customStyle="1" w:styleId="af">
    <w:name w:val="Текст выноски Знак"/>
    <w:basedOn w:val="a0"/>
    <w:link w:val="ae"/>
    <w:rsid w:val="00ED43D8"/>
    <w:rPr>
      <w:rFonts w:ascii="Tahoma" w:eastAsia="Times New Roman" w:hAnsi="Tahoma" w:cs="Times New Roman"/>
      <w:sz w:val="16"/>
      <w:szCs w:val="16"/>
      <w:lang w:val="x-none" w:eastAsia="x-none"/>
    </w:rPr>
  </w:style>
  <w:style w:type="character" w:customStyle="1" w:styleId="15">
    <w:name w:val=" Знак Знак15"/>
    <w:rsid w:val="00ED43D8"/>
    <w:rPr>
      <w:rFonts w:ascii="Calibri" w:eastAsia="Calibri" w:hAnsi="Calibri" w:cs="Times New Roman"/>
    </w:rPr>
  </w:style>
  <w:style w:type="character" w:styleId="af0">
    <w:name w:val="page number"/>
    <w:basedOn w:val="a0"/>
    <w:rsid w:val="00ED43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1965</Words>
  <Characters>11203</Characters>
  <Application>Microsoft Office Word</Application>
  <DocSecurity>0</DocSecurity>
  <Lines>93</Lines>
  <Paragraphs>26</Paragraphs>
  <ScaleCrop>false</ScaleCrop>
  <Company>diakov.net</Company>
  <LinksUpToDate>false</LinksUpToDate>
  <CharactersWithSpaces>13142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2020-03-25T06:10:00Z</dcterms:created>
  <dcterms:modified xsi:type="dcterms:W3CDTF">2020-03-25T06:12:00Z</dcterms:modified>
</cp:coreProperties>
</file>